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01B" w:rsidRPr="00DE6872" w:rsidRDefault="00F5301B" w:rsidP="00D415A3">
      <w:pPr>
        <w:pStyle w:val="a9"/>
        <w:tabs>
          <w:tab w:val="left" w:pos="8505"/>
        </w:tabs>
        <w:jc w:val="center"/>
        <w:outlineLvl w:val="0"/>
        <w:rPr>
          <w:b/>
          <w:bCs/>
          <w:lang w:val="kk-KZ"/>
        </w:rPr>
      </w:pPr>
      <w:r w:rsidRPr="0045200B">
        <w:rPr>
          <w:b/>
          <w:bCs/>
        </w:rPr>
        <w:t>Протокол №</w:t>
      </w:r>
      <w:r w:rsidR="004C2564" w:rsidRPr="0045200B">
        <w:rPr>
          <w:b/>
          <w:bCs/>
        </w:rPr>
        <w:t xml:space="preserve"> </w:t>
      </w:r>
      <w:r w:rsidR="00DE6872">
        <w:rPr>
          <w:b/>
          <w:bCs/>
        </w:rPr>
        <w:t>1</w:t>
      </w:r>
      <w:r w:rsidR="00063113">
        <w:rPr>
          <w:b/>
          <w:bCs/>
          <w:lang w:val="kk-KZ"/>
        </w:rPr>
        <w:t>5</w:t>
      </w:r>
    </w:p>
    <w:p w:rsidR="00C74442" w:rsidRPr="0045200B" w:rsidRDefault="00F12BEA" w:rsidP="00D415A3">
      <w:pPr>
        <w:pStyle w:val="a9"/>
        <w:tabs>
          <w:tab w:val="left" w:pos="8505"/>
        </w:tabs>
        <w:jc w:val="center"/>
        <w:outlineLvl w:val="0"/>
        <w:rPr>
          <w:b/>
          <w:bCs/>
        </w:rPr>
      </w:pPr>
      <w:r w:rsidRPr="0045200B">
        <w:rPr>
          <w:b/>
          <w:bCs/>
        </w:rPr>
        <w:t>об итогах закупа</w:t>
      </w:r>
      <w:r w:rsidR="0078577D" w:rsidRPr="0045200B">
        <w:rPr>
          <w:b/>
          <w:bCs/>
        </w:rPr>
        <w:t xml:space="preserve"> </w:t>
      </w:r>
      <w:r w:rsidR="00D92527" w:rsidRPr="0045200B">
        <w:rPr>
          <w:b/>
          <w:bCs/>
        </w:rPr>
        <w:t>лекарственных средств</w:t>
      </w:r>
      <w:r w:rsidR="00564E5F" w:rsidRPr="0045200B">
        <w:rPr>
          <w:b/>
          <w:bCs/>
        </w:rPr>
        <w:t xml:space="preserve"> </w:t>
      </w:r>
      <w:r w:rsidR="00C74442" w:rsidRPr="0045200B">
        <w:rPr>
          <w:b/>
          <w:bCs/>
        </w:rPr>
        <w:t>и медицинских изделий</w:t>
      </w:r>
    </w:p>
    <w:p w:rsidR="00F5301B" w:rsidRPr="0045200B" w:rsidRDefault="00F5301B" w:rsidP="00D415A3">
      <w:pPr>
        <w:pStyle w:val="a9"/>
        <w:tabs>
          <w:tab w:val="left" w:pos="8505"/>
        </w:tabs>
        <w:jc w:val="center"/>
        <w:outlineLvl w:val="0"/>
        <w:rPr>
          <w:b/>
          <w:bCs/>
        </w:rPr>
      </w:pPr>
      <w:r w:rsidRPr="0045200B">
        <w:rPr>
          <w:b/>
          <w:bCs/>
        </w:rPr>
        <w:t>способом запроса ценовых предложений</w:t>
      </w:r>
    </w:p>
    <w:p w:rsidR="00685AC0" w:rsidRPr="0045200B" w:rsidRDefault="00685AC0" w:rsidP="002F54FC">
      <w:pPr>
        <w:pStyle w:val="a9"/>
        <w:tabs>
          <w:tab w:val="left" w:pos="8505"/>
        </w:tabs>
        <w:outlineLvl w:val="0"/>
        <w:rPr>
          <w:b/>
          <w:bCs/>
        </w:rPr>
      </w:pPr>
    </w:p>
    <w:tbl>
      <w:tblPr>
        <w:tblW w:w="10206" w:type="dxa"/>
        <w:tblInd w:w="108" w:type="dxa"/>
        <w:tblLook w:val="01E0" w:firstRow="1" w:lastRow="1" w:firstColumn="1" w:lastColumn="1" w:noHBand="0" w:noVBand="0"/>
      </w:tblPr>
      <w:tblGrid>
        <w:gridCol w:w="3807"/>
        <w:gridCol w:w="6399"/>
      </w:tblGrid>
      <w:tr w:rsidR="00F5301B" w:rsidRPr="0045200B" w:rsidTr="00D322F9">
        <w:trPr>
          <w:trHeight w:val="444"/>
        </w:trPr>
        <w:tc>
          <w:tcPr>
            <w:tcW w:w="3807" w:type="dxa"/>
          </w:tcPr>
          <w:p w:rsidR="00F5301B" w:rsidRPr="0045200B" w:rsidRDefault="0078577D" w:rsidP="00D322F9">
            <w:pPr>
              <w:ind w:left="-817" w:firstLine="817"/>
              <w:rPr>
                <w:lang w:val="kk-KZ"/>
              </w:rPr>
            </w:pPr>
            <w:r w:rsidRPr="0045200B">
              <w:t xml:space="preserve">г. </w:t>
            </w:r>
            <w:r w:rsidR="00FD3D5B" w:rsidRPr="0045200B">
              <w:rPr>
                <w:lang w:val="kk-KZ"/>
              </w:rPr>
              <w:t>Астана</w:t>
            </w:r>
          </w:p>
        </w:tc>
        <w:tc>
          <w:tcPr>
            <w:tcW w:w="6399" w:type="dxa"/>
          </w:tcPr>
          <w:p w:rsidR="00F5301B" w:rsidRPr="0045200B" w:rsidRDefault="002D2F3B" w:rsidP="00523299">
            <w:pPr>
              <w:ind w:left="1452" w:right="-108" w:hanging="851"/>
            </w:pPr>
            <w:r w:rsidRPr="0045200B">
              <w:tab/>
            </w:r>
            <w:r w:rsidRPr="0045200B">
              <w:tab/>
            </w:r>
            <w:r w:rsidR="004C2564" w:rsidRPr="0045200B">
              <w:rPr>
                <w:lang w:val="kk-KZ"/>
              </w:rPr>
              <w:t xml:space="preserve">         </w:t>
            </w:r>
            <w:r w:rsidR="00A52E08" w:rsidRPr="0045200B">
              <w:rPr>
                <w:lang w:val="en-US"/>
              </w:rPr>
              <w:t xml:space="preserve"> </w:t>
            </w:r>
            <w:r w:rsidR="006D6D7E" w:rsidRPr="0045200B">
              <w:rPr>
                <w:lang w:val="en-US"/>
              </w:rPr>
              <w:t xml:space="preserve">    </w:t>
            </w:r>
            <w:r w:rsidR="00D322F9" w:rsidRPr="0045200B">
              <w:t xml:space="preserve">             </w:t>
            </w:r>
            <w:r w:rsidR="00D4477E" w:rsidRPr="0045200B">
              <w:t xml:space="preserve">      </w:t>
            </w:r>
            <w:r w:rsidR="00C74442" w:rsidRPr="0045200B">
              <w:t xml:space="preserve">  </w:t>
            </w:r>
            <w:r w:rsidR="007E4952">
              <w:t xml:space="preserve">   </w:t>
            </w:r>
            <w:r w:rsidR="00A441F7" w:rsidRPr="0045200B">
              <w:t>«</w:t>
            </w:r>
            <w:r w:rsidR="00041F7A">
              <w:t>2</w:t>
            </w:r>
            <w:r w:rsidR="00063113">
              <w:t>5</w:t>
            </w:r>
            <w:r w:rsidR="00A441F7" w:rsidRPr="0045200B">
              <w:t>»</w:t>
            </w:r>
            <w:r w:rsidR="00AB354B" w:rsidRPr="0045200B">
              <w:rPr>
                <w:lang w:val="kk-KZ"/>
              </w:rPr>
              <w:t xml:space="preserve"> </w:t>
            </w:r>
            <w:r w:rsidR="00523299">
              <w:rPr>
                <w:lang w:val="kk-KZ"/>
              </w:rPr>
              <w:t>июл</w:t>
            </w:r>
            <w:r w:rsidR="00C74442" w:rsidRPr="0045200B">
              <w:rPr>
                <w:lang w:val="kk-KZ"/>
              </w:rPr>
              <w:t>я</w:t>
            </w:r>
            <w:r w:rsidR="00BF0635" w:rsidRPr="0045200B">
              <w:t xml:space="preserve"> </w:t>
            </w:r>
            <w:r w:rsidR="003B1129" w:rsidRPr="0045200B">
              <w:t>20</w:t>
            </w:r>
            <w:r w:rsidR="004118F1" w:rsidRPr="0045200B">
              <w:t>2</w:t>
            </w:r>
            <w:r w:rsidR="00F86FEA" w:rsidRPr="0045200B">
              <w:rPr>
                <w:lang w:val="kk-KZ"/>
              </w:rPr>
              <w:t>3</w:t>
            </w:r>
            <w:r w:rsidR="00D4477E" w:rsidRPr="0045200B">
              <w:rPr>
                <w:lang w:val="kk-KZ"/>
              </w:rPr>
              <w:t xml:space="preserve"> </w:t>
            </w:r>
            <w:r w:rsidR="00D322F9" w:rsidRPr="0045200B">
              <w:t>г.</w:t>
            </w:r>
          </w:p>
        </w:tc>
      </w:tr>
    </w:tbl>
    <w:p w:rsidR="00D322F9" w:rsidRPr="0045200B" w:rsidRDefault="003331D3" w:rsidP="00B16AEF">
      <w:pPr>
        <w:ind w:firstLine="567"/>
        <w:jc w:val="both"/>
        <w:rPr>
          <w:bCs/>
        </w:rPr>
      </w:pPr>
      <w:r w:rsidRPr="0045200B">
        <w:rPr>
          <w:rStyle w:val="s1"/>
          <w:lang w:val="kk-KZ"/>
        </w:rPr>
        <w:t>Заказчик и организатор:</w:t>
      </w:r>
      <w:r w:rsidRPr="0045200B">
        <w:rPr>
          <w:rStyle w:val="s1"/>
        </w:rPr>
        <w:t> </w:t>
      </w:r>
      <w:r w:rsidRPr="0045200B">
        <w:t xml:space="preserve">государственное коммунальное предприятие на праве хозяйственного ведения «Городской перинатальный центр» </w:t>
      </w:r>
      <w:proofErr w:type="spellStart"/>
      <w:r w:rsidRPr="0045200B">
        <w:t>акимата</w:t>
      </w:r>
      <w:proofErr w:type="spellEnd"/>
      <w:r w:rsidRPr="0045200B">
        <w:t xml:space="preserve"> города Астаны.</w:t>
      </w:r>
    </w:p>
    <w:p w:rsidR="00F5301B" w:rsidRPr="0045200B" w:rsidRDefault="00F5301B" w:rsidP="00B16AEF">
      <w:pPr>
        <w:ind w:firstLine="567"/>
        <w:jc w:val="both"/>
        <w:rPr>
          <w:bCs/>
        </w:rPr>
      </w:pPr>
      <w:proofErr w:type="gramStart"/>
      <w:r w:rsidRPr="0045200B">
        <w:rPr>
          <w:bCs/>
        </w:rPr>
        <w:t>Закуп осуществляется</w:t>
      </w:r>
      <w:r w:rsidRPr="0045200B">
        <w:rPr>
          <w:b/>
          <w:bCs/>
        </w:rPr>
        <w:t xml:space="preserve"> </w:t>
      </w:r>
      <w:r w:rsidRPr="0045200B">
        <w:t xml:space="preserve">на основании </w:t>
      </w:r>
      <w:r w:rsidR="00523299">
        <w:t>п</w:t>
      </w:r>
      <w:r w:rsidR="00523299" w:rsidRPr="00523299">
        <w:t>риказ</w:t>
      </w:r>
      <w:r w:rsidR="00523299">
        <w:t>а</w:t>
      </w:r>
      <w:r w:rsidR="00523299" w:rsidRPr="00523299">
        <w:t xml:space="preserve"> Министра здравоохранения Республики Казахстан от 7 июня 2023 года № 110</w:t>
      </w:r>
      <w:r w:rsidR="003219E7" w:rsidRPr="0045200B">
        <w:t xml:space="preserve"> «</w:t>
      </w:r>
      <w:r w:rsidR="00523299" w:rsidRPr="00523299">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w:t>
      </w:r>
      <w:proofErr w:type="gramEnd"/>
      <w:r w:rsidR="00523299" w:rsidRPr="00523299">
        <w:t xml:space="preserve"> обязательного социального медицинского страхования, фармацевтических услуг</w:t>
      </w:r>
      <w:r w:rsidR="003219E7" w:rsidRPr="0045200B">
        <w:rPr>
          <w:shd w:val="clear" w:color="auto" w:fill="FFFFFF"/>
        </w:rPr>
        <w:t>»</w:t>
      </w:r>
      <w:r w:rsidRPr="0045200B">
        <w:t xml:space="preserve"> (</w:t>
      </w:r>
      <w:r w:rsidR="00B63C08" w:rsidRPr="0045200B">
        <w:rPr>
          <w:bCs/>
        </w:rPr>
        <w:t>далее</w:t>
      </w:r>
      <w:r w:rsidR="00523299">
        <w:rPr>
          <w:bCs/>
        </w:rPr>
        <w:t xml:space="preserve"> </w:t>
      </w:r>
      <w:r w:rsidR="00B63C08" w:rsidRPr="0045200B">
        <w:rPr>
          <w:bCs/>
        </w:rPr>
        <w:t xml:space="preserve"> – Правила</w:t>
      </w:r>
      <w:r w:rsidRPr="0045200B">
        <w:rPr>
          <w:bCs/>
        </w:rPr>
        <w:t>).</w:t>
      </w:r>
      <w:r w:rsidR="00F207D9" w:rsidRPr="0045200B">
        <w:rPr>
          <w:bCs/>
        </w:rPr>
        <w:t xml:space="preserve"> </w:t>
      </w:r>
    </w:p>
    <w:p w:rsidR="001D4A3A" w:rsidRPr="0045200B" w:rsidRDefault="00666644" w:rsidP="00B16AEF">
      <w:pPr>
        <w:ind w:firstLine="567"/>
        <w:jc w:val="both"/>
      </w:pPr>
      <w:r w:rsidRPr="0045200B">
        <w:t>К</w:t>
      </w:r>
      <w:r w:rsidR="001D4A3A" w:rsidRPr="0045200B">
        <w:t>омиссия по закуп</w:t>
      </w:r>
      <w:r w:rsidR="00D322F9" w:rsidRPr="0045200B">
        <w:t>у</w:t>
      </w:r>
      <w:r w:rsidR="001D4A3A" w:rsidRPr="0045200B">
        <w:t xml:space="preserve"> лекарственных средств и</w:t>
      </w:r>
      <w:r w:rsidR="001D4A3A" w:rsidRPr="0045200B">
        <w:rPr>
          <w:lang w:val="kk-KZ"/>
        </w:rPr>
        <w:t xml:space="preserve"> </w:t>
      </w:r>
      <w:r w:rsidR="001D4A3A" w:rsidRPr="0045200B">
        <w:t>медицинских</w:t>
      </w:r>
      <w:r w:rsidR="001D4A3A" w:rsidRPr="0045200B">
        <w:rPr>
          <w:lang w:val="kk-KZ"/>
        </w:rPr>
        <w:t xml:space="preserve"> </w:t>
      </w:r>
      <w:r w:rsidR="003219E7" w:rsidRPr="0045200B">
        <w:t xml:space="preserve">изделий </w:t>
      </w:r>
      <w:r w:rsidR="00D322F9" w:rsidRPr="0045200B">
        <w:t>государственного коммунального предприятия на праве хозяйственного ведения «Городской перинатальный центр»</w:t>
      </w:r>
      <w:r w:rsidR="00880603" w:rsidRPr="0045200B">
        <w:t xml:space="preserve"> </w:t>
      </w:r>
      <w:proofErr w:type="spellStart"/>
      <w:r w:rsidR="00D322F9" w:rsidRPr="0045200B">
        <w:t>акимата</w:t>
      </w:r>
      <w:proofErr w:type="spellEnd"/>
      <w:r w:rsidR="00D322F9" w:rsidRPr="0045200B">
        <w:t xml:space="preserve"> города Астаны (далее – комиссия)</w:t>
      </w:r>
      <w:r w:rsidR="001D4A3A" w:rsidRPr="0045200B">
        <w:t xml:space="preserve"> в следующем составе:</w:t>
      </w:r>
    </w:p>
    <w:p w:rsidR="00D322F9" w:rsidRPr="0045200B" w:rsidRDefault="00D322F9" w:rsidP="00CF7996">
      <w:pPr>
        <w:ind w:firstLine="567"/>
        <w:jc w:val="both"/>
      </w:pPr>
    </w:p>
    <w:tbl>
      <w:tblPr>
        <w:tblW w:w="10314" w:type="dxa"/>
        <w:tblLook w:val="01E0" w:firstRow="1" w:lastRow="1" w:firstColumn="1" w:lastColumn="1" w:noHBand="0" w:noVBand="0"/>
      </w:tblPr>
      <w:tblGrid>
        <w:gridCol w:w="4077"/>
        <w:gridCol w:w="6237"/>
      </w:tblGrid>
      <w:tr w:rsidR="00D51711" w:rsidRPr="0045200B" w:rsidTr="00523299">
        <w:trPr>
          <w:trHeight w:val="641"/>
        </w:trPr>
        <w:tc>
          <w:tcPr>
            <w:tcW w:w="4077" w:type="dxa"/>
            <w:shd w:val="clear" w:color="auto" w:fill="auto"/>
          </w:tcPr>
          <w:p w:rsidR="00D51711" w:rsidRPr="0045200B" w:rsidRDefault="006222B1" w:rsidP="00CF7996">
            <w:pPr>
              <w:rPr>
                <w:b/>
              </w:rPr>
            </w:pPr>
            <w:r>
              <w:rPr>
                <w:b/>
              </w:rPr>
              <w:t>п</w:t>
            </w:r>
            <w:r w:rsidR="00D322F9" w:rsidRPr="0045200B">
              <w:rPr>
                <w:b/>
              </w:rPr>
              <w:t>редседатель комиссии:</w:t>
            </w:r>
          </w:p>
          <w:p w:rsidR="00D51711" w:rsidRPr="0045200B" w:rsidRDefault="0065694C" w:rsidP="0065694C">
            <w:pPr>
              <w:rPr>
                <w:lang w:val="kk-KZ"/>
              </w:rPr>
            </w:pPr>
            <w:r w:rsidRPr="0045200B">
              <w:rPr>
                <w:lang w:val="kk-KZ"/>
              </w:rPr>
              <w:t>Аманбекова</w:t>
            </w:r>
            <w:r w:rsidR="00880603" w:rsidRPr="0045200B">
              <w:rPr>
                <w:lang w:val="kk-KZ"/>
              </w:rPr>
              <w:t xml:space="preserve"> </w:t>
            </w:r>
            <w:r w:rsidRPr="0045200B">
              <w:rPr>
                <w:lang w:val="kk-KZ"/>
              </w:rPr>
              <w:t>Сауле</w:t>
            </w:r>
            <w:r w:rsidR="00666644" w:rsidRPr="0045200B">
              <w:rPr>
                <w:lang w:val="kk-KZ"/>
              </w:rPr>
              <w:t xml:space="preserve"> </w:t>
            </w:r>
            <w:r w:rsidRPr="0045200B">
              <w:rPr>
                <w:lang w:val="kk-KZ"/>
              </w:rPr>
              <w:t>Батыровна</w:t>
            </w:r>
          </w:p>
        </w:tc>
        <w:tc>
          <w:tcPr>
            <w:tcW w:w="6237" w:type="dxa"/>
            <w:shd w:val="clear" w:color="auto" w:fill="auto"/>
          </w:tcPr>
          <w:p w:rsidR="00D51711" w:rsidRPr="0045200B" w:rsidRDefault="00D51711" w:rsidP="00CF7996">
            <w:pPr>
              <w:rPr>
                <w:color w:val="000000"/>
                <w:lang w:val="kk-KZ"/>
              </w:rPr>
            </w:pPr>
          </w:p>
          <w:p w:rsidR="00D51711" w:rsidRPr="0045200B" w:rsidRDefault="00DF6049" w:rsidP="0065694C">
            <w:pPr>
              <w:rPr>
                <w:color w:val="000000"/>
                <w:lang w:val="kk-KZ"/>
              </w:rPr>
            </w:pPr>
            <w:r w:rsidRPr="0045200B">
              <w:rPr>
                <w:color w:val="000000"/>
                <w:lang w:val="kk-KZ"/>
              </w:rPr>
              <w:t>директор</w:t>
            </w:r>
            <w:r w:rsidR="00880603" w:rsidRPr="0045200B">
              <w:rPr>
                <w:color w:val="000000"/>
                <w:lang w:val="kk-KZ"/>
              </w:rPr>
              <w:t>;</w:t>
            </w:r>
            <w:r w:rsidR="00D342CA" w:rsidRPr="0045200B">
              <w:rPr>
                <w:color w:val="000000"/>
                <w:lang w:val="kk-KZ"/>
              </w:rPr>
              <w:t xml:space="preserve"> </w:t>
            </w:r>
          </w:p>
        </w:tc>
      </w:tr>
      <w:tr w:rsidR="00D51711" w:rsidRPr="0045200B" w:rsidTr="00523299">
        <w:trPr>
          <w:trHeight w:val="866"/>
        </w:trPr>
        <w:tc>
          <w:tcPr>
            <w:tcW w:w="4077" w:type="dxa"/>
            <w:shd w:val="clear" w:color="auto" w:fill="auto"/>
          </w:tcPr>
          <w:p w:rsidR="00513799" w:rsidRPr="0045200B" w:rsidRDefault="00513799" w:rsidP="00CF7996">
            <w:pPr>
              <w:rPr>
                <w:b/>
              </w:rPr>
            </w:pPr>
          </w:p>
          <w:p w:rsidR="00C4555E" w:rsidRPr="0045200B" w:rsidRDefault="00DE6872" w:rsidP="00CF7996">
            <w:pPr>
              <w:rPr>
                <w:lang w:val="kk-KZ"/>
              </w:rPr>
            </w:pPr>
            <w:r>
              <w:rPr>
                <w:b/>
                <w:lang w:val="kk-KZ"/>
              </w:rPr>
              <w:t>ч</w:t>
            </w:r>
            <w:r w:rsidR="00D51711" w:rsidRPr="0045200B">
              <w:rPr>
                <w:b/>
              </w:rPr>
              <w:t>лены комиссии:</w:t>
            </w:r>
          </w:p>
          <w:p w:rsidR="0065694C" w:rsidRPr="0045200B" w:rsidRDefault="0065694C" w:rsidP="00CF7996">
            <w:pPr>
              <w:rPr>
                <w:lang w:val="kk-KZ"/>
              </w:rPr>
            </w:pPr>
            <w:r w:rsidRPr="0045200B">
              <w:rPr>
                <w:lang w:val="kk-KZ"/>
              </w:rPr>
              <w:t>Шаденов Даулен Мадениетович</w:t>
            </w:r>
          </w:p>
          <w:p w:rsidR="0065694C" w:rsidRPr="0045200B" w:rsidRDefault="0065694C" w:rsidP="00CF7996">
            <w:pPr>
              <w:rPr>
                <w:lang w:val="kk-KZ"/>
              </w:rPr>
            </w:pPr>
          </w:p>
          <w:p w:rsidR="0065694C" w:rsidRPr="0045200B" w:rsidRDefault="0065694C" w:rsidP="00CF7996">
            <w:pPr>
              <w:rPr>
                <w:lang w:val="kk-KZ"/>
              </w:rPr>
            </w:pPr>
          </w:p>
          <w:p w:rsidR="00604FBD" w:rsidRDefault="00604FBD" w:rsidP="00CF7996">
            <w:pPr>
              <w:rPr>
                <w:lang w:val="kk-KZ"/>
              </w:rPr>
            </w:pPr>
          </w:p>
          <w:p w:rsidR="00604FBD" w:rsidRDefault="00604FBD" w:rsidP="00CF7996">
            <w:pPr>
              <w:rPr>
                <w:lang w:val="kk-KZ"/>
              </w:rPr>
            </w:pPr>
          </w:p>
          <w:p w:rsidR="00604FBD" w:rsidRDefault="00604FBD" w:rsidP="00CF7996">
            <w:pPr>
              <w:rPr>
                <w:lang w:val="kk-KZ"/>
              </w:rPr>
            </w:pPr>
          </w:p>
          <w:p w:rsidR="00604FBD" w:rsidRDefault="00604FBD" w:rsidP="00CF7996">
            <w:pPr>
              <w:rPr>
                <w:lang w:val="kk-KZ"/>
              </w:rPr>
            </w:pPr>
          </w:p>
          <w:p w:rsidR="00604FBD" w:rsidRDefault="00604FBD" w:rsidP="00CF7996">
            <w:pPr>
              <w:rPr>
                <w:lang w:val="kk-KZ"/>
              </w:rPr>
            </w:pPr>
          </w:p>
          <w:p w:rsidR="00604FBD" w:rsidRDefault="00604FBD" w:rsidP="00CF7996">
            <w:pPr>
              <w:rPr>
                <w:lang w:val="kk-KZ"/>
              </w:rPr>
            </w:pPr>
          </w:p>
          <w:p w:rsidR="00666644" w:rsidRPr="0045200B" w:rsidRDefault="00041F7A" w:rsidP="00CF7996">
            <w:pPr>
              <w:rPr>
                <w:lang w:val="kk-KZ"/>
              </w:rPr>
            </w:pPr>
            <w:r>
              <w:rPr>
                <w:lang w:val="kk-KZ"/>
              </w:rPr>
              <w:t>Темиржанова</w:t>
            </w:r>
            <w:r w:rsidR="00D95B6C" w:rsidRPr="0045200B">
              <w:rPr>
                <w:lang w:val="kk-KZ"/>
              </w:rPr>
              <w:t xml:space="preserve"> </w:t>
            </w:r>
            <w:r>
              <w:rPr>
                <w:lang w:val="kk-KZ"/>
              </w:rPr>
              <w:t>Маруан</w:t>
            </w:r>
            <w:r w:rsidR="00D95B6C" w:rsidRPr="0045200B">
              <w:rPr>
                <w:lang w:val="kk-KZ"/>
              </w:rPr>
              <w:t xml:space="preserve"> </w:t>
            </w:r>
            <w:r w:rsidRPr="00041F7A">
              <w:rPr>
                <w:lang w:val="kk-KZ"/>
              </w:rPr>
              <w:t>Амангельдиновна</w:t>
            </w:r>
          </w:p>
          <w:p w:rsidR="00DF0016" w:rsidRPr="0045200B" w:rsidRDefault="00DF0016" w:rsidP="00523299">
            <w:pPr>
              <w:rPr>
                <w:lang w:val="kk-KZ"/>
              </w:rPr>
            </w:pPr>
          </w:p>
        </w:tc>
        <w:tc>
          <w:tcPr>
            <w:tcW w:w="6237" w:type="dxa"/>
            <w:shd w:val="clear" w:color="auto" w:fill="auto"/>
          </w:tcPr>
          <w:p w:rsidR="00D51711" w:rsidRPr="0045200B" w:rsidRDefault="00D51711" w:rsidP="00CF7996">
            <w:pPr>
              <w:rPr>
                <w:color w:val="000000"/>
              </w:rPr>
            </w:pPr>
          </w:p>
          <w:p w:rsidR="00513799" w:rsidRPr="0045200B" w:rsidRDefault="00513799" w:rsidP="00CF7996">
            <w:pPr>
              <w:rPr>
                <w:lang w:val="kk-KZ"/>
              </w:rPr>
            </w:pPr>
          </w:p>
          <w:p w:rsidR="00604FBD" w:rsidRDefault="0065694C" w:rsidP="00604FBD">
            <w:pPr>
              <w:rPr>
                <w:color w:val="000000" w:themeColor="text1"/>
              </w:rPr>
            </w:pPr>
            <w:r w:rsidRPr="0045200B">
              <w:rPr>
                <w:color w:val="000000"/>
              </w:rPr>
              <w:t>заместитель директора по экономическому и административно-хозяйственному обеспечению</w:t>
            </w:r>
            <w:r w:rsidR="00604FBD">
              <w:rPr>
                <w:color w:val="000000"/>
              </w:rPr>
              <w:t xml:space="preserve"> (</w:t>
            </w:r>
            <w:r w:rsidR="00604FBD" w:rsidRPr="007D40A3">
              <w:rPr>
                <w:i/>
                <w:color w:val="000000" w:themeColor="text1"/>
              </w:rPr>
              <w:t>отсут</w:t>
            </w:r>
            <w:bookmarkStart w:id="0" w:name="_GoBack"/>
            <w:bookmarkEnd w:id="0"/>
            <w:r w:rsidR="00604FBD" w:rsidRPr="007D40A3">
              <w:rPr>
                <w:i/>
                <w:color w:val="000000" w:themeColor="text1"/>
              </w:rPr>
              <w:t xml:space="preserve">ствует в связи с </w:t>
            </w:r>
            <w:r w:rsidR="00604FBD">
              <w:rPr>
                <w:i/>
                <w:color w:val="000000" w:themeColor="text1"/>
              </w:rPr>
              <w:t xml:space="preserve">нахождением в ежегодном трудовом </w:t>
            </w:r>
            <w:r w:rsidR="00604FBD" w:rsidRPr="007D40A3">
              <w:rPr>
                <w:i/>
                <w:color w:val="000000" w:themeColor="text1"/>
              </w:rPr>
              <w:t xml:space="preserve">отпуске, приказ директора </w:t>
            </w:r>
            <w:r w:rsidR="00604FBD">
              <w:rPr>
                <w:i/>
                <w:color w:val="000000" w:themeColor="text1"/>
              </w:rPr>
              <w:t>государственного коммунального предприятия на праве хозяйственного ведения</w:t>
            </w:r>
            <w:r w:rsidR="00604FBD" w:rsidRPr="007D40A3">
              <w:rPr>
                <w:i/>
                <w:color w:val="000000" w:themeColor="text1"/>
              </w:rPr>
              <w:t xml:space="preserve"> «Городской перинатальный центр» </w:t>
            </w:r>
            <w:proofErr w:type="spellStart"/>
            <w:r w:rsidR="00604FBD" w:rsidRPr="007D40A3">
              <w:rPr>
                <w:i/>
                <w:color w:val="000000" w:themeColor="text1"/>
              </w:rPr>
              <w:t>акимата</w:t>
            </w:r>
            <w:proofErr w:type="spellEnd"/>
            <w:r w:rsidR="00604FBD" w:rsidRPr="007D40A3">
              <w:rPr>
                <w:i/>
                <w:color w:val="000000" w:themeColor="text1"/>
              </w:rPr>
              <w:t xml:space="preserve"> города Астаны от </w:t>
            </w:r>
            <w:r w:rsidR="00604FBD">
              <w:rPr>
                <w:i/>
                <w:color w:val="000000" w:themeColor="text1"/>
              </w:rPr>
              <w:t>17</w:t>
            </w:r>
            <w:r w:rsidR="00604FBD" w:rsidRPr="007D40A3">
              <w:rPr>
                <w:i/>
                <w:color w:val="000000" w:themeColor="text1"/>
              </w:rPr>
              <w:t xml:space="preserve"> ию</w:t>
            </w:r>
            <w:r w:rsidR="00063113">
              <w:rPr>
                <w:i/>
                <w:color w:val="000000" w:themeColor="text1"/>
              </w:rPr>
              <w:t>л</w:t>
            </w:r>
            <w:r w:rsidR="00604FBD" w:rsidRPr="007D40A3">
              <w:rPr>
                <w:i/>
                <w:color w:val="000000" w:themeColor="text1"/>
              </w:rPr>
              <w:t xml:space="preserve">я 2023 года № </w:t>
            </w:r>
            <w:r w:rsidR="00604FBD">
              <w:rPr>
                <w:i/>
                <w:color w:val="000000" w:themeColor="text1"/>
              </w:rPr>
              <w:t>126</w:t>
            </w:r>
            <w:r w:rsidR="00604FBD" w:rsidRPr="007D40A3">
              <w:rPr>
                <w:i/>
                <w:color w:val="000000" w:themeColor="text1"/>
              </w:rPr>
              <w:t>-д</w:t>
            </w:r>
            <w:r w:rsidR="00604FBD">
              <w:rPr>
                <w:i/>
                <w:color w:val="000000" w:themeColor="text1"/>
              </w:rPr>
              <w:t xml:space="preserve"> «О трудовом отпуске»</w:t>
            </w:r>
            <w:r w:rsidR="00604FBD">
              <w:rPr>
                <w:color w:val="000000" w:themeColor="text1"/>
              </w:rPr>
              <w:t>);</w:t>
            </w:r>
          </w:p>
          <w:p w:rsidR="0065694C" w:rsidRPr="0045200B" w:rsidRDefault="0065694C" w:rsidP="00CF7996">
            <w:pPr>
              <w:rPr>
                <w:lang w:val="kk-KZ"/>
              </w:rPr>
            </w:pPr>
          </w:p>
          <w:p w:rsidR="00D51711" w:rsidRDefault="00041F7A" w:rsidP="00523299">
            <w:pPr>
              <w:jc w:val="both"/>
              <w:rPr>
                <w:color w:val="000000" w:themeColor="text1"/>
              </w:rPr>
            </w:pPr>
            <w:r>
              <w:rPr>
                <w:lang w:val="kk-KZ"/>
              </w:rPr>
              <w:t>и.о. главной акушерки</w:t>
            </w:r>
            <w:r w:rsidR="00523299">
              <w:rPr>
                <w:color w:val="000000" w:themeColor="text1"/>
              </w:rPr>
              <w:t>;</w:t>
            </w:r>
          </w:p>
          <w:p w:rsidR="00523299" w:rsidRPr="00523299" w:rsidRDefault="00523299" w:rsidP="00523299">
            <w:pPr>
              <w:jc w:val="both"/>
              <w:rPr>
                <w:color w:val="000000" w:themeColor="text1"/>
              </w:rPr>
            </w:pPr>
          </w:p>
        </w:tc>
      </w:tr>
      <w:tr w:rsidR="00523299" w:rsidRPr="0045200B" w:rsidTr="00523299">
        <w:trPr>
          <w:trHeight w:val="433"/>
        </w:trPr>
        <w:tc>
          <w:tcPr>
            <w:tcW w:w="4077" w:type="dxa"/>
            <w:shd w:val="clear" w:color="auto" w:fill="auto"/>
          </w:tcPr>
          <w:p w:rsidR="00523299" w:rsidRPr="00523299" w:rsidRDefault="00523299" w:rsidP="00CF7996">
            <w:pPr>
              <w:rPr>
                <w:lang w:val="kk-KZ"/>
              </w:rPr>
            </w:pPr>
            <w:r w:rsidRPr="0045200B">
              <w:rPr>
                <w:lang w:val="kk-KZ"/>
              </w:rPr>
              <w:t>Цубикс Наталья Николаевна</w:t>
            </w:r>
          </w:p>
        </w:tc>
        <w:tc>
          <w:tcPr>
            <w:tcW w:w="6237" w:type="dxa"/>
            <w:shd w:val="clear" w:color="auto" w:fill="auto"/>
          </w:tcPr>
          <w:p w:rsidR="00523299" w:rsidRPr="0045200B" w:rsidRDefault="00523299" w:rsidP="00523299">
            <w:pPr>
              <w:rPr>
                <w:color w:val="000000"/>
                <w:lang w:val="kk-KZ"/>
              </w:rPr>
            </w:pPr>
            <w:r w:rsidRPr="0045200B">
              <w:rPr>
                <w:color w:val="000000"/>
                <w:lang w:val="kk-KZ"/>
              </w:rPr>
              <w:t>начальник планово-экономического отдела;</w:t>
            </w:r>
          </w:p>
          <w:p w:rsidR="00523299" w:rsidRPr="0045200B" w:rsidRDefault="00523299" w:rsidP="00CF7996">
            <w:pPr>
              <w:rPr>
                <w:color w:val="000000"/>
              </w:rPr>
            </w:pPr>
          </w:p>
        </w:tc>
      </w:tr>
      <w:tr w:rsidR="00523299" w:rsidRPr="0045200B" w:rsidTr="00523299">
        <w:trPr>
          <w:trHeight w:val="433"/>
        </w:trPr>
        <w:tc>
          <w:tcPr>
            <w:tcW w:w="4077" w:type="dxa"/>
            <w:shd w:val="clear" w:color="auto" w:fill="auto"/>
          </w:tcPr>
          <w:p w:rsidR="00523299" w:rsidRPr="0045200B" w:rsidRDefault="00523299" w:rsidP="00523299">
            <w:pPr>
              <w:rPr>
                <w:lang w:val="kk-KZ"/>
              </w:rPr>
            </w:pPr>
            <w:r w:rsidRPr="0045200B">
              <w:rPr>
                <w:lang w:val="kk-KZ"/>
              </w:rPr>
              <w:t>Жиеналина Мадина Таукеновна</w:t>
            </w:r>
          </w:p>
          <w:p w:rsidR="00523299" w:rsidRPr="0045200B" w:rsidRDefault="00523299" w:rsidP="00CF7996">
            <w:pPr>
              <w:rPr>
                <w:lang w:val="kk-KZ"/>
              </w:rPr>
            </w:pPr>
          </w:p>
        </w:tc>
        <w:tc>
          <w:tcPr>
            <w:tcW w:w="6237" w:type="dxa"/>
            <w:shd w:val="clear" w:color="auto" w:fill="auto"/>
          </w:tcPr>
          <w:p w:rsidR="00523299" w:rsidRPr="0045200B" w:rsidRDefault="00523299" w:rsidP="00523299">
            <w:pPr>
              <w:rPr>
                <w:color w:val="000000"/>
                <w:lang w:val="kk-KZ"/>
              </w:rPr>
            </w:pPr>
            <w:r w:rsidRPr="0045200B">
              <w:rPr>
                <w:color w:val="000000"/>
              </w:rPr>
              <w:t>фармацевт аптеки;</w:t>
            </w:r>
          </w:p>
        </w:tc>
      </w:tr>
      <w:tr w:rsidR="00D51711" w:rsidRPr="0045200B" w:rsidTr="00523299">
        <w:trPr>
          <w:trHeight w:val="307"/>
        </w:trPr>
        <w:tc>
          <w:tcPr>
            <w:tcW w:w="4077" w:type="dxa"/>
            <w:shd w:val="clear" w:color="auto" w:fill="auto"/>
          </w:tcPr>
          <w:p w:rsidR="00927EA2" w:rsidRPr="0045200B" w:rsidRDefault="00DE6872" w:rsidP="00CF7996">
            <w:pPr>
              <w:rPr>
                <w:b/>
                <w:bCs/>
                <w:color w:val="000000"/>
              </w:rPr>
            </w:pPr>
            <w:r>
              <w:rPr>
                <w:b/>
                <w:bCs/>
                <w:color w:val="000000"/>
                <w:lang w:val="kk-KZ"/>
              </w:rPr>
              <w:t>с</w:t>
            </w:r>
            <w:proofErr w:type="spellStart"/>
            <w:r w:rsidR="00927EA2" w:rsidRPr="0045200B">
              <w:rPr>
                <w:b/>
                <w:bCs/>
                <w:color w:val="000000"/>
              </w:rPr>
              <w:t>екретарь</w:t>
            </w:r>
            <w:proofErr w:type="spellEnd"/>
            <w:r w:rsidR="00927EA2" w:rsidRPr="0045200B">
              <w:rPr>
                <w:b/>
                <w:bCs/>
                <w:color w:val="000000"/>
              </w:rPr>
              <w:t xml:space="preserve"> комиссии:</w:t>
            </w:r>
          </w:p>
          <w:p w:rsidR="00927EA2" w:rsidRPr="0045200B" w:rsidRDefault="00880603" w:rsidP="00CF7996">
            <w:pPr>
              <w:rPr>
                <w:bCs/>
                <w:color w:val="000000"/>
              </w:rPr>
            </w:pPr>
            <w:r w:rsidRPr="0045200B">
              <w:rPr>
                <w:bCs/>
                <w:color w:val="000000"/>
              </w:rPr>
              <w:t>Муратов Р.С.</w:t>
            </w:r>
          </w:p>
        </w:tc>
        <w:tc>
          <w:tcPr>
            <w:tcW w:w="6237" w:type="dxa"/>
            <w:shd w:val="clear" w:color="auto" w:fill="auto"/>
          </w:tcPr>
          <w:p w:rsidR="00880603" w:rsidRPr="0045200B" w:rsidRDefault="00880603" w:rsidP="00880603">
            <w:pPr>
              <w:rPr>
                <w:color w:val="000000"/>
              </w:rPr>
            </w:pPr>
          </w:p>
          <w:p w:rsidR="00880603" w:rsidRPr="0045200B" w:rsidRDefault="00880603" w:rsidP="00880603">
            <w:pPr>
              <w:rPr>
                <w:color w:val="000000"/>
              </w:rPr>
            </w:pPr>
            <w:r w:rsidRPr="0045200B">
              <w:rPr>
                <w:color w:val="000000"/>
              </w:rPr>
              <w:t>менеджер по государственным закупкам</w:t>
            </w:r>
          </w:p>
          <w:p w:rsidR="00927EA2" w:rsidRPr="0045200B" w:rsidRDefault="00880603" w:rsidP="00880603">
            <w:pPr>
              <w:rPr>
                <w:color w:val="000000"/>
              </w:rPr>
            </w:pPr>
            <w:r w:rsidRPr="0045200B">
              <w:rPr>
                <w:color w:val="000000"/>
              </w:rPr>
              <w:t>планово-экономического отдела</w:t>
            </w:r>
            <w:r w:rsidR="002C5A38" w:rsidRPr="0045200B">
              <w:rPr>
                <w:color w:val="000000"/>
              </w:rPr>
              <w:t>.</w:t>
            </w:r>
            <w:r w:rsidR="00927EA2" w:rsidRPr="0045200B">
              <w:rPr>
                <w:lang w:val="kk-KZ"/>
              </w:rPr>
              <w:t xml:space="preserve">                      </w:t>
            </w:r>
          </w:p>
        </w:tc>
      </w:tr>
    </w:tbl>
    <w:p w:rsidR="00927EA2" w:rsidRPr="0045200B" w:rsidRDefault="00927EA2" w:rsidP="00CF7996">
      <w:pPr>
        <w:ind w:firstLine="567"/>
        <w:jc w:val="both"/>
      </w:pPr>
    </w:p>
    <w:p w:rsidR="00E30C19" w:rsidRPr="0045200B" w:rsidRDefault="00E30C19" w:rsidP="00B16AEF">
      <w:pPr>
        <w:ind w:firstLine="567"/>
        <w:jc w:val="both"/>
      </w:pPr>
      <w:r w:rsidRPr="0045200B">
        <w:t xml:space="preserve">Кворум соблюден, на заседании присутствует </w:t>
      </w:r>
      <w:r w:rsidR="00B6762F" w:rsidRPr="0045200B">
        <w:rPr>
          <w:lang w:val="kk-KZ"/>
        </w:rPr>
        <w:t>100</w:t>
      </w:r>
      <w:r w:rsidRPr="0045200B">
        <w:t xml:space="preserve"> %</w:t>
      </w:r>
      <w:r w:rsidR="00880603" w:rsidRPr="0045200B">
        <w:t xml:space="preserve"> общего числа членов к</w:t>
      </w:r>
      <w:r w:rsidR="002F54FC" w:rsidRPr="0045200B">
        <w:t>омиссии.</w:t>
      </w:r>
    </w:p>
    <w:p w:rsidR="003441B8" w:rsidRDefault="00E30C19" w:rsidP="00414958">
      <w:pPr>
        <w:pStyle w:val="a5"/>
        <w:numPr>
          <w:ilvl w:val="0"/>
          <w:numId w:val="13"/>
        </w:numPr>
        <w:tabs>
          <w:tab w:val="left" w:pos="851"/>
        </w:tabs>
        <w:spacing w:before="0" w:beforeAutospacing="0" w:after="0" w:afterAutospacing="0"/>
        <w:ind w:left="0" w:firstLine="567"/>
        <w:jc w:val="both"/>
      </w:pPr>
      <w:r w:rsidRPr="0045200B">
        <w:rPr>
          <w:bCs/>
        </w:rPr>
        <w:t>Закупаемые</w:t>
      </w:r>
      <w:r w:rsidR="00804581" w:rsidRPr="0045200B">
        <w:rPr>
          <w:b/>
          <w:bCs/>
        </w:rPr>
        <w:t xml:space="preserve"> </w:t>
      </w:r>
      <w:r w:rsidR="00D92527" w:rsidRPr="0045200B">
        <w:rPr>
          <w:bCs/>
        </w:rPr>
        <w:t>лекарственные средства</w:t>
      </w:r>
      <w:r w:rsidR="00C74442" w:rsidRPr="0045200B">
        <w:rPr>
          <w:bCs/>
        </w:rPr>
        <w:t xml:space="preserve"> и медицинские изделия</w:t>
      </w:r>
      <w:r w:rsidR="007C3E11" w:rsidRPr="0045200B">
        <w:rPr>
          <w:bCs/>
        </w:rPr>
        <w:t>,</w:t>
      </w:r>
      <w:r w:rsidR="002F54FC" w:rsidRPr="0045200B">
        <w:rPr>
          <w:b/>
          <w:bCs/>
          <w:lang w:val="kk-KZ"/>
        </w:rPr>
        <w:t xml:space="preserve"> </w:t>
      </w:r>
      <w:r w:rsidRPr="0045200B">
        <w:rPr>
          <w:bCs/>
        </w:rPr>
        <w:t>согласно э</w:t>
      </w:r>
      <w:r w:rsidRPr="0045200B">
        <w:t xml:space="preserve">лектронному объявлению о закупе от </w:t>
      </w:r>
      <w:r w:rsidR="00041F7A">
        <w:rPr>
          <w:lang w:val="kk-KZ"/>
        </w:rPr>
        <w:t>14</w:t>
      </w:r>
      <w:r w:rsidR="00BB798F" w:rsidRPr="0045200B">
        <w:rPr>
          <w:lang w:val="kk-KZ"/>
        </w:rPr>
        <w:t xml:space="preserve"> </w:t>
      </w:r>
      <w:r w:rsidR="00041F7A">
        <w:rPr>
          <w:lang w:val="kk-KZ"/>
        </w:rPr>
        <w:t>июл</w:t>
      </w:r>
      <w:r w:rsidR="007E4952">
        <w:rPr>
          <w:lang w:val="kk-KZ"/>
        </w:rPr>
        <w:t>я</w:t>
      </w:r>
      <w:r w:rsidRPr="0045200B">
        <w:t xml:space="preserve"> 202</w:t>
      </w:r>
      <w:r w:rsidR="006A2780" w:rsidRPr="0045200B">
        <w:rPr>
          <w:lang w:val="kk-KZ"/>
        </w:rPr>
        <w:t>3</w:t>
      </w:r>
      <w:r w:rsidRPr="0045200B">
        <w:t xml:space="preserve"> г.</w:t>
      </w:r>
      <w:r w:rsidR="00513799" w:rsidRPr="0045200B">
        <w:t xml:space="preserve"> № </w:t>
      </w:r>
      <w:r w:rsidR="00041F7A">
        <w:rPr>
          <w:lang w:val="kk-KZ"/>
        </w:rPr>
        <w:t>15</w:t>
      </w:r>
      <w:r w:rsidRPr="0045200B">
        <w:t xml:space="preserve"> (прилагается),</w:t>
      </w:r>
      <w:r w:rsidR="00581C69" w:rsidRPr="0045200B">
        <w:t xml:space="preserve"> </w:t>
      </w:r>
      <w:r w:rsidR="00BF77F1" w:rsidRPr="0045200B">
        <w:t xml:space="preserve">размещенному на </w:t>
      </w:r>
      <w:proofErr w:type="spellStart"/>
      <w:r w:rsidR="003331D3" w:rsidRPr="0045200B">
        <w:t>интернет-ресурсе</w:t>
      </w:r>
      <w:proofErr w:type="spellEnd"/>
      <w:r w:rsidR="003331D3" w:rsidRPr="0045200B">
        <w:t xml:space="preserve"> </w:t>
      </w:r>
      <w:r w:rsidR="00705DCB" w:rsidRPr="0045200B">
        <w:t xml:space="preserve">организатора закупа </w:t>
      </w:r>
      <w:proofErr w:type="spellStart"/>
      <w:r w:rsidR="003331D3" w:rsidRPr="0045200B">
        <w:rPr>
          <w:lang w:val="en-US"/>
        </w:rPr>
        <w:t>gpca</w:t>
      </w:r>
      <w:proofErr w:type="spellEnd"/>
      <w:r w:rsidR="003331D3" w:rsidRPr="0045200B">
        <w:t>.</w:t>
      </w:r>
      <w:proofErr w:type="spellStart"/>
      <w:r w:rsidR="003331D3" w:rsidRPr="0045200B">
        <w:rPr>
          <w:lang w:val="en-US"/>
        </w:rPr>
        <w:t>kz</w:t>
      </w:r>
      <w:proofErr w:type="spellEnd"/>
      <w:r w:rsidR="003331D3" w:rsidRPr="0045200B">
        <w:t>.</w:t>
      </w:r>
      <w:r w:rsidR="00C330F2" w:rsidRPr="0045200B">
        <w:t xml:space="preserve"> </w:t>
      </w:r>
    </w:p>
    <w:p w:rsidR="00FD0CEA" w:rsidRDefault="00FD0CEA" w:rsidP="00FD0CEA">
      <w:pPr>
        <w:pStyle w:val="a5"/>
        <w:tabs>
          <w:tab w:val="left" w:pos="851"/>
        </w:tabs>
        <w:spacing w:before="0" w:beforeAutospacing="0" w:after="0" w:afterAutospacing="0"/>
        <w:ind w:left="567"/>
        <w:jc w:val="both"/>
      </w:pPr>
    </w:p>
    <w:tbl>
      <w:tblPr>
        <w:tblW w:w="10190" w:type="dxa"/>
        <w:jc w:val="center"/>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86"/>
        <w:gridCol w:w="1276"/>
        <w:gridCol w:w="1134"/>
        <w:gridCol w:w="1134"/>
        <w:gridCol w:w="1551"/>
      </w:tblGrid>
      <w:tr w:rsidR="00FE1C79" w:rsidRPr="00CF7996" w:rsidTr="006028A0">
        <w:trPr>
          <w:trHeight w:val="440"/>
          <w:jc w:val="center"/>
        </w:trPr>
        <w:tc>
          <w:tcPr>
            <w:tcW w:w="709" w:type="dxa"/>
            <w:noWrap/>
            <w:hideMark/>
          </w:tcPr>
          <w:p w:rsidR="00100CF2" w:rsidRDefault="00100CF2" w:rsidP="00FE1C79">
            <w:pPr>
              <w:jc w:val="center"/>
              <w:rPr>
                <w:b/>
                <w:color w:val="000000"/>
              </w:rPr>
            </w:pPr>
            <w:r>
              <w:rPr>
                <w:b/>
                <w:color w:val="000000"/>
              </w:rPr>
              <w:t>№</w:t>
            </w:r>
          </w:p>
          <w:p w:rsidR="00FE1C79" w:rsidRPr="00F356D6" w:rsidRDefault="00AE7EA6" w:rsidP="00FE1C79">
            <w:pPr>
              <w:jc w:val="center"/>
              <w:rPr>
                <w:b/>
                <w:color w:val="000000"/>
              </w:rPr>
            </w:pPr>
            <w:r w:rsidRPr="00F356D6">
              <w:rPr>
                <w:b/>
                <w:color w:val="000000"/>
              </w:rPr>
              <w:t>лота</w:t>
            </w:r>
          </w:p>
        </w:tc>
        <w:tc>
          <w:tcPr>
            <w:tcW w:w="4386" w:type="dxa"/>
            <w:hideMark/>
          </w:tcPr>
          <w:p w:rsidR="00AE7EA6" w:rsidRPr="00F356D6" w:rsidRDefault="00AE7EA6" w:rsidP="00CF7996">
            <w:pPr>
              <w:jc w:val="center"/>
              <w:rPr>
                <w:b/>
                <w:color w:val="000000"/>
              </w:rPr>
            </w:pPr>
            <w:r w:rsidRPr="00F356D6">
              <w:rPr>
                <w:b/>
                <w:color w:val="000000"/>
              </w:rPr>
              <w:t>Наименование</w:t>
            </w:r>
          </w:p>
        </w:tc>
        <w:tc>
          <w:tcPr>
            <w:tcW w:w="1276" w:type="dxa"/>
            <w:noWrap/>
            <w:hideMark/>
          </w:tcPr>
          <w:p w:rsidR="00AE7EA6" w:rsidRPr="00F356D6" w:rsidRDefault="00AE7EA6" w:rsidP="00CF7996">
            <w:pPr>
              <w:jc w:val="center"/>
              <w:rPr>
                <w:b/>
                <w:color w:val="000000"/>
              </w:rPr>
            </w:pPr>
            <w:r w:rsidRPr="00F356D6">
              <w:rPr>
                <w:b/>
                <w:color w:val="000000"/>
              </w:rPr>
              <w:t>Ед. изм.</w:t>
            </w:r>
          </w:p>
        </w:tc>
        <w:tc>
          <w:tcPr>
            <w:tcW w:w="1134" w:type="dxa"/>
            <w:noWrap/>
            <w:hideMark/>
          </w:tcPr>
          <w:p w:rsidR="00AE7EA6" w:rsidRPr="00F356D6" w:rsidRDefault="00AE7EA6" w:rsidP="00CF7996">
            <w:pPr>
              <w:jc w:val="center"/>
              <w:rPr>
                <w:b/>
                <w:color w:val="000000"/>
              </w:rPr>
            </w:pPr>
            <w:r w:rsidRPr="00F356D6">
              <w:rPr>
                <w:b/>
                <w:color w:val="000000"/>
              </w:rPr>
              <w:t>Кол-во</w:t>
            </w:r>
          </w:p>
        </w:tc>
        <w:tc>
          <w:tcPr>
            <w:tcW w:w="1134" w:type="dxa"/>
            <w:noWrap/>
            <w:hideMark/>
          </w:tcPr>
          <w:p w:rsidR="00AE7EA6" w:rsidRPr="00F356D6" w:rsidRDefault="00E158DA" w:rsidP="00CF7996">
            <w:pPr>
              <w:jc w:val="center"/>
              <w:rPr>
                <w:b/>
                <w:color w:val="000000"/>
              </w:rPr>
            </w:pPr>
            <w:r w:rsidRPr="00F356D6">
              <w:rPr>
                <w:b/>
                <w:color w:val="000000"/>
              </w:rPr>
              <w:t>Ц</w:t>
            </w:r>
            <w:r w:rsidR="00AE7EA6" w:rsidRPr="00F356D6">
              <w:rPr>
                <w:b/>
                <w:color w:val="000000"/>
              </w:rPr>
              <w:t>ена</w:t>
            </w:r>
          </w:p>
        </w:tc>
        <w:tc>
          <w:tcPr>
            <w:tcW w:w="1551" w:type="dxa"/>
            <w:noWrap/>
            <w:hideMark/>
          </w:tcPr>
          <w:p w:rsidR="00AE7EA6" w:rsidRPr="00F356D6" w:rsidRDefault="00E158DA" w:rsidP="00CF7996">
            <w:pPr>
              <w:jc w:val="center"/>
              <w:rPr>
                <w:b/>
                <w:color w:val="000000"/>
              </w:rPr>
            </w:pPr>
            <w:r w:rsidRPr="00F356D6">
              <w:rPr>
                <w:b/>
                <w:color w:val="000000"/>
              </w:rPr>
              <w:t>С</w:t>
            </w:r>
            <w:r w:rsidR="00AE7EA6" w:rsidRPr="00F356D6">
              <w:rPr>
                <w:b/>
                <w:color w:val="000000"/>
              </w:rPr>
              <w:t>умма</w:t>
            </w:r>
          </w:p>
        </w:tc>
      </w:tr>
      <w:tr w:rsidR="00604FBD" w:rsidRPr="00CF7996" w:rsidTr="006028A0">
        <w:trPr>
          <w:trHeight w:val="260"/>
          <w:jc w:val="center"/>
        </w:trPr>
        <w:tc>
          <w:tcPr>
            <w:tcW w:w="709" w:type="dxa"/>
          </w:tcPr>
          <w:p w:rsidR="00604FBD" w:rsidRPr="00193BD8" w:rsidRDefault="00604FBD" w:rsidP="00A630F7">
            <w:pPr>
              <w:jc w:val="center"/>
              <w:rPr>
                <w:color w:val="000000"/>
                <w:sz w:val="22"/>
                <w:szCs w:val="22"/>
              </w:rPr>
            </w:pPr>
            <w:r w:rsidRPr="00193BD8">
              <w:rPr>
                <w:color w:val="000000"/>
                <w:sz w:val="22"/>
                <w:szCs w:val="22"/>
              </w:rPr>
              <w:t>1</w:t>
            </w:r>
          </w:p>
        </w:tc>
        <w:tc>
          <w:tcPr>
            <w:tcW w:w="4386" w:type="dxa"/>
          </w:tcPr>
          <w:p w:rsidR="00604FBD" w:rsidRPr="00193BD8" w:rsidRDefault="00604FBD" w:rsidP="00A630F7">
            <w:pPr>
              <w:pStyle w:val="a9"/>
              <w:jc w:val="center"/>
              <w:rPr>
                <w:rFonts w:eastAsia="MS Mincho"/>
                <w:sz w:val="22"/>
                <w:szCs w:val="22"/>
              </w:rPr>
            </w:pPr>
            <w:r w:rsidRPr="00193BD8">
              <w:rPr>
                <w:rFonts w:eastAsia="MS Mincho"/>
                <w:sz w:val="22"/>
                <w:szCs w:val="22"/>
              </w:rPr>
              <w:t>Тетрациклин</w:t>
            </w:r>
          </w:p>
        </w:tc>
        <w:tc>
          <w:tcPr>
            <w:tcW w:w="1276" w:type="dxa"/>
            <w:shd w:val="clear" w:color="auto" w:fill="auto"/>
          </w:tcPr>
          <w:p w:rsidR="00604FBD" w:rsidRPr="00193BD8" w:rsidRDefault="00604FBD" w:rsidP="00A630F7">
            <w:pPr>
              <w:jc w:val="center"/>
              <w:rPr>
                <w:color w:val="000000"/>
                <w:sz w:val="22"/>
                <w:szCs w:val="22"/>
              </w:rPr>
            </w:pPr>
            <w:r w:rsidRPr="00193BD8">
              <w:rPr>
                <w:color w:val="000000"/>
                <w:sz w:val="22"/>
                <w:szCs w:val="22"/>
              </w:rPr>
              <w:t>Туба</w:t>
            </w:r>
          </w:p>
        </w:tc>
        <w:tc>
          <w:tcPr>
            <w:tcW w:w="1134" w:type="dxa"/>
            <w:shd w:val="clear" w:color="auto" w:fill="auto"/>
          </w:tcPr>
          <w:p w:rsidR="00604FBD" w:rsidRPr="00193BD8" w:rsidRDefault="00604FBD" w:rsidP="00A630F7">
            <w:pPr>
              <w:pStyle w:val="a9"/>
              <w:jc w:val="center"/>
              <w:rPr>
                <w:color w:val="000000"/>
                <w:sz w:val="22"/>
                <w:szCs w:val="22"/>
              </w:rPr>
            </w:pPr>
            <w:r w:rsidRPr="00193BD8">
              <w:rPr>
                <w:color w:val="000000"/>
                <w:sz w:val="22"/>
                <w:szCs w:val="22"/>
              </w:rPr>
              <w:t>1 000</w:t>
            </w:r>
          </w:p>
        </w:tc>
        <w:tc>
          <w:tcPr>
            <w:tcW w:w="1134"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414,52</w:t>
            </w:r>
          </w:p>
        </w:tc>
        <w:tc>
          <w:tcPr>
            <w:tcW w:w="1551"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414 520,00</w:t>
            </w:r>
          </w:p>
        </w:tc>
      </w:tr>
      <w:tr w:rsidR="00604FBD" w:rsidRPr="00CF7996" w:rsidTr="006028A0">
        <w:trPr>
          <w:trHeight w:val="260"/>
          <w:jc w:val="center"/>
        </w:trPr>
        <w:tc>
          <w:tcPr>
            <w:tcW w:w="709" w:type="dxa"/>
          </w:tcPr>
          <w:p w:rsidR="00604FBD" w:rsidRPr="00193BD8" w:rsidRDefault="00604FBD" w:rsidP="00A630F7">
            <w:pPr>
              <w:jc w:val="center"/>
              <w:rPr>
                <w:color w:val="000000"/>
                <w:sz w:val="22"/>
                <w:szCs w:val="22"/>
              </w:rPr>
            </w:pPr>
            <w:r w:rsidRPr="00193BD8">
              <w:rPr>
                <w:color w:val="000000"/>
                <w:sz w:val="22"/>
                <w:szCs w:val="22"/>
              </w:rPr>
              <w:t>2</w:t>
            </w:r>
          </w:p>
        </w:tc>
        <w:tc>
          <w:tcPr>
            <w:tcW w:w="4386" w:type="dxa"/>
          </w:tcPr>
          <w:p w:rsidR="00604FBD" w:rsidRPr="00193BD8" w:rsidRDefault="00604FBD" w:rsidP="00A630F7">
            <w:pPr>
              <w:pStyle w:val="a9"/>
              <w:jc w:val="center"/>
              <w:rPr>
                <w:rFonts w:eastAsia="MS Mincho"/>
                <w:sz w:val="22"/>
                <w:szCs w:val="22"/>
              </w:rPr>
            </w:pPr>
            <w:proofErr w:type="spellStart"/>
            <w:r w:rsidRPr="00193BD8">
              <w:rPr>
                <w:rFonts w:eastAsia="MS Mincho"/>
                <w:sz w:val="22"/>
                <w:szCs w:val="22"/>
              </w:rPr>
              <w:t>Фитоменадион</w:t>
            </w:r>
            <w:proofErr w:type="spellEnd"/>
          </w:p>
        </w:tc>
        <w:tc>
          <w:tcPr>
            <w:tcW w:w="1276" w:type="dxa"/>
            <w:shd w:val="clear" w:color="auto" w:fill="auto"/>
          </w:tcPr>
          <w:p w:rsidR="00604FBD" w:rsidRPr="00193BD8" w:rsidRDefault="00604FBD" w:rsidP="00A630F7">
            <w:pPr>
              <w:jc w:val="center"/>
              <w:rPr>
                <w:color w:val="000000"/>
                <w:sz w:val="22"/>
                <w:szCs w:val="22"/>
              </w:rPr>
            </w:pPr>
            <w:r w:rsidRPr="00193BD8">
              <w:rPr>
                <w:color w:val="000000"/>
                <w:sz w:val="22"/>
                <w:szCs w:val="22"/>
              </w:rPr>
              <w:t>Ампула</w:t>
            </w:r>
          </w:p>
        </w:tc>
        <w:tc>
          <w:tcPr>
            <w:tcW w:w="1134" w:type="dxa"/>
            <w:shd w:val="clear" w:color="auto" w:fill="auto"/>
          </w:tcPr>
          <w:p w:rsidR="00604FBD" w:rsidRPr="00193BD8" w:rsidRDefault="00604FBD" w:rsidP="00A630F7">
            <w:pPr>
              <w:pStyle w:val="a9"/>
              <w:jc w:val="center"/>
              <w:rPr>
                <w:color w:val="000000"/>
                <w:sz w:val="22"/>
                <w:szCs w:val="22"/>
              </w:rPr>
            </w:pPr>
            <w:r w:rsidRPr="00193BD8">
              <w:rPr>
                <w:color w:val="000000"/>
                <w:sz w:val="22"/>
                <w:szCs w:val="22"/>
              </w:rPr>
              <w:t>3 000</w:t>
            </w:r>
          </w:p>
        </w:tc>
        <w:tc>
          <w:tcPr>
            <w:tcW w:w="1134"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132,74</w:t>
            </w:r>
          </w:p>
        </w:tc>
        <w:tc>
          <w:tcPr>
            <w:tcW w:w="1551"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398 220,00</w:t>
            </w:r>
          </w:p>
        </w:tc>
      </w:tr>
      <w:tr w:rsidR="00604FBD" w:rsidRPr="00CF7996" w:rsidTr="006028A0">
        <w:trPr>
          <w:trHeight w:val="260"/>
          <w:jc w:val="center"/>
        </w:trPr>
        <w:tc>
          <w:tcPr>
            <w:tcW w:w="709" w:type="dxa"/>
          </w:tcPr>
          <w:p w:rsidR="00604FBD" w:rsidRPr="00193BD8" w:rsidRDefault="00604FBD" w:rsidP="00A630F7">
            <w:pPr>
              <w:jc w:val="center"/>
              <w:rPr>
                <w:color w:val="000000"/>
                <w:sz w:val="22"/>
                <w:szCs w:val="22"/>
              </w:rPr>
            </w:pPr>
            <w:r w:rsidRPr="00193BD8">
              <w:rPr>
                <w:color w:val="000000"/>
                <w:sz w:val="22"/>
                <w:szCs w:val="22"/>
              </w:rPr>
              <w:t>3</w:t>
            </w:r>
          </w:p>
        </w:tc>
        <w:tc>
          <w:tcPr>
            <w:tcW w:w="4386" w:type="dxa"/>
          </w:tcPr>
          <w:p w:rsidR="00604FBD" w:rsidRPr="00193BD8" w:rsidRDefault="00604FBD" w:rsidP="006028A0">
            <w:pPr>
              <w:pStyle w:val="a9"/>
              <w:jc w:val="center"/>
              <w:rPr>
                <w:rFonts w:eastAsia="MS Mincho"/>
                <w:sz w:val="22"/>
                <w:szCs w:val="22"/>
              </w:rPr>
            </w:pPr>
            <w:r w:rsidRPr="00193BD8">
              <w:rPr>
                <w:rFonts w:eastAsia="MS Mincho"/>
                <w:sz w:val="22"/>
                <w:szCs w:val="22"/>
              </w:rPr>
              <w:t>Вода для инъекций</w:t>
            </w:r>
          </w:p>
        </w:tc>
        <w:tc>
          <w:tcPr>
            <w:tcW w:w="1276" w:type="dxa"/>
            <w:shd w:val="clear" w:color="auto" w:fill="auto"/>
          </w:tcPr>
          <w:p w:rsidR="00604FBD" w:rsidRPr="00193BD8" w:rsidRDefault="00604FBD" w:rsidP="00A630F7">
            <w:pPr>
              <w:jc w:val="center"/>
              <w:rPr>
                <w:color w:val="000000"/>
                <w:sz w:val="22"/>
                <w:szCs w:val="22"/>
              </w:rPr>
            </w:pPr>
            <w:r w:rsidRPr="00193BD8">
              <w:rPr>
                <w:color w:val="000000"/>
                <w:sz w:val="22"/>
                <w:szCs w:val="22"/>
              </w:rPr>
              <w:t>Ампула</w:t>
            </w:r>
          </w:p>
        </w:tc>
        <w:tc>
          <w:tcPr>
            <w:tcW w:w="1134" w:type="dxa"/>
            <w:shd w:val="clear" w:color="auto" w:fill="auto"/>
          </w:tcPr>
          <w:p w:rsidR="00604FBD" w:rsidRPr="00193BD8" w:rsidRDefault="00604FBD" w:rsidP="00A630F7">
            <w:pPr>
              <w:pStyle w:val="a9"/>
              <w:jc w:val="center"/>
              <w:rPr>
                <w:color w:val="000000"/>
                <w:sz w:val="22"/>
                <w:szCs w:val="22"/>
              </w:rPr>
            </w:pPr>
            <w:r w:rsidRPr="00193BD8">
              <w:rPr>
                <w:color w:val="000000"/>
                <w:sz w:val="22"/>
                <w:szCs w:val="22"/>
              </w:rPr>
              <w:t>480</w:t>
            </w:r>
          </w:p>
        </w:tc>
        <w:tc>
          <w:tcPr>
            <w:tcW w:w="1134"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22,94</w:t>
            </w:r>
          </w:p>
        </w:tc>
        <w:tc>
          <w:tcPr>
            <w:tcW w:w="1551"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11 011,20</w:t>
            </w:r>
          </w:p>
        </w:tc>
      </w:tr>
      <w:tr w:rsidR="00604FBD" w:rsidRPr="00CF7996" w:rsidTr="006028A0">
        <w:trPr>
          <w:trHeight w:val="260"/>
          <w:jc w:val="center"/>
        </w:trPr>
        <w:tc>
          <w:tcPr>
            <w:tcW w:w="709" w:type="dxa"/>
          </w:tcPr>
          <w:p w:rsidR="00604FBD" w:rsidRPr="00193BD8" w:rsidRDefault="00604FBD" w:rsidP="00A630F7">
            <w:pPr>
              <w:jc w:val="center"/>
              <w:rPr>
                <w:color w:val="000000"/>
                <w:sz w:val="22"/>
                <w:szCs w:val="22"/>
              </w:rPr>
            </w:pPr>
            <w:r w:rsidRPr="00193BD8">
              <w:rPr>
                <w:color w:val="000000"/>
                <w:sz w:val="22"/>
                <w:szCs w:val="22"/>
              </w:rPr>
              <w:t>4</w:t>
            </w:r>
          </w:p>
        </w:tc>
        <w:tc>
          <w:tcPr>
            <w:tcW w:w="4386" w:type="dxa"/>
          </w:tcPr>
          <w:p w:rsidR="00604FBD" w:rsidRPr="00193BD8" w:rsidRDefault="00604FBD" w:rsidP="00A630F7">
            <w:pPr>
              <w:pStyle w:val="a9"/>
              <w:jc w:val="center"/>
              <w:rPr>
                <w:color w:val="000000"/>
                <w:sz w:val="22"/>
                <w:szCs w:val="22"/>
              </w:rPr>
            </w:pPr>
            <w:r w:rsidRPr="00193BD8">
              <w:rPr>
                <w:color w:val="000000"/>
                <w:sz w:val="22"/>
                <w:szCs w:val="22"/>
              </w:rPr>
              <w:t>Атропин</w:t>
            </w:r>
          </w:p>
        </w:tc>
        <w:tc>
          <w:tcPr>
            <w:tcW w:w="1276" w:type="dxa"/>
            <w:shd w:val="clear" w:color="auto" w:fill="auto"/>
          </w:tcPr>
          <w:p w:rsidR="00604FBD" w:rsidRPr="00193BD8" w:rsidRDefault="00604FBD" w:rsidP="00A630F7">
            <w:pPr>
              <w:jc w:val="center"/>
              <w:rPr>
                <w:color w:val="000000"/>
                <w:sz w:val="22"/>
                <w:szCs w:val="22"/>
              </w:rPr>
            </w:pPr>
            <w:r w:rsidRPr="00193BD8">
              <w:rPr>
                <w:color w:val="000000"/>
                <w:sz w:val="22"/>
                <w:szCs w:val="22"/>
              </w:rPr>
              <w:t>Ампула</w:t>
            </w:r>
          </w:p>
        </w:tc>
        <w:tc>
          <w:tcPr>
            <w:tcW w:w="1134" w:type="dxa"/>
            <w:shd w:val="clear" w:color="auto" w:fill="auto"/>
          </w:tcPr>
          <w:p w:rsidR="00604FBD" w:rsidRPr="00193BD8" w:rsidRDefault="00604FBD" w:rsidP="00A630F7">
            <w:pPr>
              <w:pStyle w:val="a9"/>
              <w:jc w:val="center"/>
              <w:rPr>
                <w:color w:val="000000"/>
                <w:sz w:val="22"/>
                <w:szCs w:val="22"/>
              </w:rPr>
            </w:pPr>
            <w:r w:rsidRPr="00193BD8">
              <w:rPr>
                <w:color w:val="000000"/>
                <w:sz w:val="22"/>
                <w:szCs w:val="22"/>
              </w:rPr>
              <w:t>1 200</w:t>
            </w:r>
          </w:p>
        </w:tc>
        <w:tc>
          <w:tcPr>
            <w:tcW w:w="1134"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14,45</w:t>
            </w:r>
          </w:p>
        </w:tc>
        <w:tc>
          <w:tcPr>
            <w:tcW w:w="1551"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17 340,00</w:t>
            </w:r>
          </w:p>
        </w:tc>
      </w:tr>
      <w:tr w:rsidR="00604FBD" w:rsidRPr="00CF7996" w:rsidTr="006028A0">
        <w:trPr>
          <w:trHeight w:val="260"/>
          <w:jc w:val="center"/>
        </w:trPr>
        <w:tc>
          <w:tcPr>
            <w:tcW w:w="709" w:type="dxa"/>
          </w:tcPr>
          <w:p w:rsidR="00604FBD" w:rsidRPr="00193BD8" w:rsidRDefault="00604FBD" w:rsidP="00A630F7">
            <w:pPr>
              <w:jc w:val="center"/>
              <w:rPr>
                <w:color w:val="000000"/>
                <w:sz w:val="22"/>
                <w:szCs w:val="22"/>
              </w:rPr>
            </w:pPr>
            <w:r w:rsidRPr="00193BD8">
              <w:rPr>
                <w:color w:val="000000"/>
                <w:sz w:val="22"/>
                <w:szCs w:val="22"/>
              </w:rPr>
              <w:t>5</w:t>
            </w:r>
          </w:p>
        </w:tc>
        <w:tc>
          <w:tcPr>
            <w:tcW w:w="4386" w:type="dxa"/>
          </w:tcPr>
          <w:p w:rsidR="00604FBD" w:rsidRPr="00193BD8" w:rsidRDefault="00604FBD" w:rsidP="00A630F7">
            <w:pPr>
              <w:pStyle w:val="a9"/>
              <w:jc w:val="center"/>
              <w:rPr>
                <w:color w:val="000000"/>
                <w:sz w:val="22"/>
                <w:szCs w:val="22"/>
              </w:rPr>
            </w:pPr>
            <w:r w:rsidRPr="00193BD8">
              <w:rPr>
                <w:color w:val="000000"/>
                <w:sz w:val="22"/>
                <w:szCs w:val="22"/>
              </w:rPr>
              <w:t>Эритромицин</w:t>
            </w:r>
          </w:p>
        </w:tc>
        <w:tc>
          <w:tcPr>
            <w:tcW w:w="1276" w:type="dxa"/>
            <w:shd w:val="clear" w:color="auto" w:fill="auto"/>
          </w:tcPr>
          <w:p w:rsidR="00604FBD" w:rsidRPr="00193BD8" w:rsidRDefault="00604FBD" w:rsidP="00A630F7">
            <w:pPr>
              <w:jc w:val="center"/>
              <w:rPr>
                <w:color w:val="000000"/>
                <w:sz w:val="22"/>
                <w:szCs w:val="22"/>
              </w:rPr>
            </w:pPr>
            <w:r w:rsidRPr="00193BD8">
              <w:rPr>
                <w:color w:val="000000"/>
                <w:sz w:val="22"/>
                <w:szCs w:val="22"/>
              </w:rPr>
              <w:t>Таблетка</w:t>
            </w:r>
          </w:p>
        </w:tc>
        <w:tc>
          <w:tcPr>
            <w:tcW w:w="1134" w:type="dxa"/>
            <w:shd w:val="clear" w:color="auto" w:fill="auto"/>
          </w:tcPr>
          <w:p w:rsidR="00604FBD" w:rsidRPr="00193BD8" w:rsidRDefault="00604FBD" w:rsidP="00A630F7">
            <w:pPr>
              <w:pStyle w:val="a9"/>
              <w:jc w:val="center"/>
              <w:rPr>
                <w:color w:val="000000"/>
                <w:sz w:val="22"/>
                <w:szCs w:val="22"/>
              </w:rPr>
            </w:pPr>
            <w:r w:rsidRPr="00193BD8">
              <w:rPr>
                <w:color w:val="000000"/>
                <w:sz w:val="22"/>
                <w:szCs w:val="22"/>
              </w:rPr>
              <w:t>2 500</w:t>
            </w:r>
          </w:p>
        </w:tc>
        <w:tc>
          <w:tcPr>
            <w:tcW w:w="1134"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22,96</w:t>
            </w:r>
          </w:p>
        </w:tc>
        <w:tc>
          <w:tcPr>
            <w:tcW w:w="1551"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57 400,00</w:t>
            </w:r>
          </w:p>
        </w:tc>
      </w:tr>
      <w:tr w:rsidR="00604FBD" w:rsidRPr="00CF7996" w:rsidTr="006028A0">
        <w:trPr>
          <w:trHeight w:val="260"/>
          <w:jc w:val="center"/>
        </w:trPr>
        <w:tc>
          <w:tcPr>
            <w:tcW w:w="709" w:type="dxa"/>
          </w:tcPr>
          <w:p w:rsidR="00604FBD" w:rsidRPr="00193BD8" w:rsidRDefault="00604FBD" w:rsidP="00A630F7">
            <w:pPr>
              <w:jc w:val="center"/>
              <w:rPr>
                <w:color w:val="000000"/>
                <w:sz w:val="22"/>
                <w:szCs w:val="22"/>
              </w:rPr>
            </w:pPr>
            <w:r w:rsidRPr="00193BD8">
              <w:rPr>
                <w:color w:val="000000"/>
                <w:sz w:val="22"/>
                <w:szCs w:val="22"/>
              </w:rPr>
              <w:t>6</w:t>
            </w:r>
          </w:p>
        </w:tc>
        <w:tc>
          <w:tcPr>
            <w:tcW w:w="4386" w:type="dxa"/>
          </w:tcPr>
          <w:p w:rsidR="00604FBD" w:rsidRPr="00193BD8" w:rsidRDefault="00604FBD" w:rsidP="00A630F7">
            <w:pPr>
              <w:pStyle w:val="a9"/>
              <w:jc w:val="center"/>
              <w:rPr>
                <w:color w:val="000000"/>
                <w:sz w:val="22"/>
                <w:szCs w:val="22"/>
              </w:rPr>
            </w:pPr>
            <w:r w:rsidRPr="00193BD8">
              <w:rPr>
                <w:color w:val="000000"/>
                <w:sz w:val="22"/>
                <w:szCs w:val="22"/>
              </w:rPr>
              <w:t>Марля медицинская</w:t>
            </w:r>
          </w:p>
        </w:tc>
        <w:tc>
          <w:tcPr>
            <w:tcW w:w="1276" w:type="dxa"/>
            <w:shd w:val="clear" w:color="auto" w:fill="auto"/>
          </w:tcPr>
          <w:p w:rsidR="00604FBD" w:rsidRPr="00193BD8" w:rsidRDefault="00604FBD" w:rsidP="00A630F7">
            <w:pPr>
              <w:jc w:val="center"/>
              <w:rPr>
                <w:color w:val="000000"/>
                <w:sz w:val="22"/>
                <w:szCs w:val="22"/>
              </w:rPr>
            </w:pPr>
            <w:r w:rsidRPr="00193BD8">
              <w:rPr>
                <w:color w:val="000000"/>
                <w:sz w:val="22"/>
                <w:szCs w:val="22"/>
              </w:rPr>
              <w:t>Упаковка</w:t>
            </w:r>
          </w:p>
        </w:tc>
        <w:tc>
          <w:tcPr>
            <w:tcW w:w="1134" w:type="dxa"/>
            <w:shd w:val="clear" w:color="auto" w:fill="auto"/>
          </w:tcPr>
          <w:p w:rsidR="00604FBD" w:rsidRPr="00193BD8" w:rsidRDefault="00604FBD" w:rsidP="00A630F7">
            <w:pPr>
              <w:pStyle w:val="a9"/>
              <w:jc w:val="center"/>
              <w:rPr>
                <w:color w:val="000000"/>
                <w:sz w:val="22"/>
                <w:szCs w:val="22"/>
              </w:rPr>
            </w:pPr>
            <w:r w:rsidRPr="00193BD8">
              <w:rPr>
                <w:color w:val="000000"/>
                <w:sz w:val="22"/>
                <w:szCs w:val="22"/>
              </w:rPr>
              <w:t>297</w:t>
            </w:r>
          </w:p>
        </w:tc>
        <w:tc>
          <w:tcPr>
            <w:tcW w:w="1134"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1 050,00</w:t>
            </w:r>
          </w:p>
        </w:tc>
        <w:tc>
          <w:tcPr>
            <w:tcW w:w="1551"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311 850,00</w:t>
            </w:r>
          </w:p>
        </w:tc>
      </w:tr>
      <w:tr w:rsidR="00604FBD" w:rsidRPr="00CF7996" w:rsidTr="006028A0">
        <w:trPr>
          <w:trHeight w:val="260"/>
          <w:jc w:val="center"/>
        </w:trPr>
        <w:tc>
          <w:tcPr>
            <w:tcW w:w="709" w:type="dxa"/>
          </w:tcPr>
          <w:p w:rsidR="00604FBD" w:rsidRPr="00193BD8" w:rsidRDefault="00604FBD" w:rsidP="00A630F7">
            <w:pPr>
              <w:jc w:val="center"/>
              <w:rPr>
                <w:color w:val="000000"/>
                <w:sz w:val="22"/>
                <w:szCs w:val="22"/>
              </w:rPr>
            </w:pPr>
            <w:r w:rsidRPr="00193BD8">
              <w:rPr>
                <w:color w:val="000000"/>
                <w:sz w:val="22"/>
                <w:szCs w:val="22"/>
              </w:rPr>
              <w:t>7</w:t>
            </w:r>
          </w:p>
        </w:tc>
        <w:tc>
          <w:tcPr>
            <w:tcW w:w="4386" w:type="dxa"/>
          </w:tcPr>
          <w:p w:rsidR="00604FBD" w:rsidRPr="00193BD8" w:rsidRDefault="00604FBD" w:rsidP="006028A0">
            <w:pPr>
              <w:pStyle w:val="a9"/>
              <w:jc w:val="center"/>
              <w:rPr>
                <w:color w:val="000000"/>
                <w:sz w:val="22"/>
                <w:szCs w:val="22"/>
              </w:rPr>
            </w:pPr>
            <w:r w:rsidRPr="00193BD8">
              <w:rPr>
                <w:color w:val="000000"/>
                <w:sz w:val="22"/>
                <w:szCs w:val="22"/>
              </w:rPr>
              <w:t xml:space="preserve">Контейнер для сбора биоматериала, </w:t>
            </w:r>
            <w:r w:rsidRPr="00193BD8">
              <w:rPr>
                <w:color w:val="000000"/>
                <w:sz w:val="22"/>
                <w:szCs w:val="22"/>
              </w:rPr>
              <w:lastRenderedPageBreak/>
              <w:t>полимерный, стерильный, одноразового применения 100 мл</w:t>
            </w:r>
          </w:p>
        </w:tc>
        <w:tc>
          <w:tcPr>
            <w:tcW w:w="1276" w:type="dxa"/>
            <w:shd w:val="clear" w:color="auto" w:fill="auto"/>
          </w:tcPr>
          <w:p w:rsidR="00604FBD" w:rsidRPr="00193BD8" w:rsidRDefault="00604FBD" w:rsidP="00A630F7">
            <w:pPr>
              <w:jc w:val="center"/>
              <w:rPr>
                <w:color w:val="000000"/>
                <w:sz w:val="22"/>
                <w:szCs w:val="22"/>
              </w:rPr>
            </w:pPr>
            <w:r w:rsidRPr="00193BD8">
              <w:rPr>
                <w:color w:val="000000"/>
                <w:sz w:val="22"/>
                <w:szCs w:val="22"/>
              </w:rPr>
              <w:lastRenderedPageBreak/>
              <w:t>Штука</w:t>
            </w:r>
          </w:p>
        </w:tc>
        <w:tc>
          <w:tcPr>
            <w:tcW w:w="1134" w:type="dxa"/>
            <w:shd w:val="clear" w:color="auto" w:fill="auto"/>
          </w:tcPr>
          <w:p w:rsidR="00604FBD" w:rsidRPr="00193BD8" w:rsidRDefault="00604FBD" w:rsidP="00A630F7">
            <w:pPr>
              <w:pStyle w:val="a9"/>
              <w:jc w:val="center"/>
              <w:rPr>
                <w:color w:val="000000"/>
                <w:sz w:val="22"/>
                <w:szCs w:val="22"/>
              </w:rPr>
            </w:pPr>
            <w:r w:rsidRPr="00193BD8">
              <w:rPr>
                <w:color w:val="000000"/>
                <w:sz w:val="22"/>
                <w:szCs w:val="22"/>
              </w:rPr>
              <w:t>1 500</w:t>
            </w:r>
          </w:p>
        </w:tc>
        <w:tc>
          <w:tcPr>
            <w:tcW w:w="1134"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55,00</w:t>
            </w:r>
          </w:p>
        </w:tc>
        <w:tc>
          <w:tcPr>
            <w:tcW w:w="1551"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82 500,00</w:t>
            </w:r>
          </w:p>
        </w:tc>
      </w:tr>
      <w:tr w:rsidR="00604FBD" w:rsidRPr="00CF7996" w:rsidTr="006028A0">
        <w:trPr>
          <w:trHeight w:val="260"/>
          <w:jc w:val="center"/>
        </w:trPr>
        <w:tc>
          <w:tcPr>
            <w:tcW w:w="709" w:type="dxa"/>
          </w:tcPr>
          <w:p w:rsidR="00604FBD" w:rsidRPr="00193BD8" w:rsidRDefault="00604FBD" w:rsidP="00A630F7">
            <w:pPr>
              <w:jc w:val="center"/>
              <w:rPr>
                <w:color w:val="000000"/>
                <w:sz w:val="22"/>
                <w:szCs w:val="22"/>
              </w:rPr>
            </w:pPr>
            <w:r w:rsidRPr="00193BD8">
              <w:rPr>
                <w:color w:val="000000"/>
                <w:sz w:val="22"/>
                <w:szCs w:val="22"/>
              </w:rPr>
              <w:lastRenderedPageBreak/>
              <w:t>8</w:t>
            </w:r>
          </w:p>
        </w:tc>
        <w:tc>
          <w:tcPr>
            <w:tcW w:w="4386" w:type="dxa"/>
          </w:tcPr>
          <w:p w:rsidR="00604FBD" w:rsidRPr="00193BD8" w:rsidRDefault="00604FBD" w:rsidP="00A630F7">
            <w:pPr>
              <w:pStyle w:val="a9"/>
              <w:jc w:val="center"/>
              <w:rPr>
                <w:color w:val="000000"/>
                <w:sz w:val="22"/>
                <w:szCs w:val="22"/>
              </w:rPr>
            </w:pPr>
            <w:r w:rsidRPr="00193BD8">
              <w:rPr>
                <w:color w:val="000000"/>
                <w:sz w:val="22"/>
                <w:szCs w:val="22"/>
              </w:rPr>
              <w:t>Прогестерон</w:t>
            </w:r>
          </w:p>
        </w:tc>
        <w:tc>
          <w:tcPr>
            <w:tcW w:w="1276" w:type="dxa"/>
            <w:shd w:val="clear" w:color="auto" w:fill="auto"/>
          </w:tcPr>
          <w:p w:rsidR="00604FBD" w:rsidRPr="00193BD8" w:rsidRDefault="00604FBD" w:rsidP="00A630F7">
            <w:pPr>
              <w:jc w:val="center"/>
              <w:rPr>
                <w:color w:val="000000"/>
                <w:sz w:val="22"/>
                <w:szCs w:val="22"/>
              </w:rPr>
            </w:pPr>
            <w:r w:rsidRPr="00193BD8">
              <w:rPr>
                <w:color w:val="000000"/>
                <w:sz w:val="22"/>
                <w:szCs w:val="22"/>
              </w:rPr>
              <w:t>Капсула</w:t>
            </w:r>
          </w:p>
        </w:tc>
        <w:tc>
          <w:tcPr>
            <w:tcW w:w="1134" w:type="dxa"/>
            <w:shd w:val="clear" w:color="auto" w:fill="auto"/>
          </w:tcPr>
          <w:p w:rsidR="00604FBD" w:rsidRPr="00193BD8" w:rsidRDefault="00604FBD" w:rsidP="00A630F7">
            <w:pPr>
              <w:pStyle w:val="a9"/>
              <w:jc w:val="center"/>
              <w:rPr>
                <w:color w:val="000000"/>
                <w:sz w:val="22"/>
                <w:szCs w:val="22"/>
              </w:rPr>
            </w:pPr>
            <w:r w:rsidRPr="00193BD8">
              <w:rPr>
                <w:color w:val="000000"/>
                <w:sz w:val="22"/>
                <w:szCs w:val="22"/>
              </w:rPr>
              <w:t>1 620</w:t>
            </w:r>
          </w:p>
        </w:tc>
        <w:tc>
          <w:tcPr>
            <w:tcW w:w="1134"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154,82</w:t>
            </w:r>
          </w:p>
        </w:tc>
        <w:tc>
          <w:tcPr>
            <w:tcW w:w="1551"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250 808,40</w:t>
            </w:r>
          </w:p>
        </w:tc>
      </w:tr>
      <w:tr w:rsidR="00604FBD" w:rsidRPr="00CF7996" w:rsidTr="006028A0">
        <w:trPr>
          <w:trHeight w:val="260"/>
          <w:jc w:val="center"/>
        </w:trPr>
        <w:tc>
          <w:tcPr>
            <w:tcW w:w="709" w:type="dxa"/>
          </w:tcPr>
          <w:p w:rsidR="00604FBD" w:rsidRPr="00193BD8" w:rsidRDefault="00604FBD" w:rsidP="00A630F7">
            <w:pPr>
              <w:jc w:val="center"/>
              <w:rPr>
                <w:color w:val="000000"/>
                <w:sz w:val="22"/>
                <w:szCs w:val="22"/>
              </w:rPr>
            </w:pPr>
            <w:r w:rsidRPr="00193BD8">
              <w:rPr>
                <w:color w:val="000000"/>
                <w:sz w:val="22"/>
                <w:szCs w:val="22"/>
              </w:rPr>
              <w:t>9</w:t>
            </w:r>
          </w:p>
        </w:tc>
        <w:tc>
          <w:tcPr>
            <w:tcW w:w="4386" w:type="dxa"/>
          </w:tcPr>
          <w:p w:rsidR="00604FBD" w:rsidRPr="00193BD8" w:rsidRDefault="00604FBD" w:rsidP="00A630F7">
            <w:pPr>
              <w:pStyle w:val="a9"/>
              <w:jc w:val="center"/>
              <w:rPr>
                <w:rFonts w:eastAsia="MS Mincho"/>
                <w:sz w:val="22"/>
                <w:szCs w:val="22"/>
              </w:rPr>
            </w:pPr>
            <w:r w:rsidRPr="00193BD8">
              <w:rPr>
                <w:rFonts w:eastAsia="MS Mincho"/>
                <w:sz w:val="22"/>
                <w:szCs w:val="22"/>
              </w:rPr>
              <w:t>Нить АХИ (лавсан)</w:t>
            </w:r>
          </w:p>
        </w:tc>
        <w:tc>
          <w:tcPr>
            <w:tcW w:w="1276" w:type="dxa"/>
            <w:shd w:val="clear" w:color="auto" w:fill="auto"/>
          </w:tcPr>
          <w:p w:rsidR="00604FBD" w:rsidRPr="00193BD8" w:rsidRDefault="00604FBD" w:rsidP="00A630F7">
            <w:pPr>
              <w:jc w:val="center"/>
              <w:rPr>
                <w:color w:val="000000"/>
                <w:sz w:val="22"/>
                <w:szCs w:val="22"/>
              </w:rPr>
            </w:pPr>
            <w:r w:rsidRPr="00193BD8">
              <w:rPr>
                <w:color w:val="000000"/>
                <w:sz w:val="22"/>
                <w:szCs w:val="22"/>
              </w:rPr>
              <w:t>Штука</w:t>
            </w:r>
          </w:p>
        </w:tc>
        <w:tc>
          <w:tcPr>
            <w:tcW w:w="1134" w:type="dxa"/>
            <w:shd w:val="clear" w:color="auto" w:fill="auto"/>
          </w:tcPr>
          <w:p w:rsidR="00604FBD" w:rsidRPr="00193BD8" w:rsidRDefault="00604FBD" w:rsidP="00A630F7">
            <w:pPr>
              <w:pStyle w:val="a9"/>
              <w:jc w:val="center"/>
              <w:rPr>
                <w:color w:val="000000"/>
                <w:sz w:val="22"/>
                <w:szCs w:val="22"/>
              </w:rPr>
            </w:pPr>
            <w:r w:rsidRPr="00193BD8">
              <w:rPr>
                <w:color w:val="000000"/>
                <w:sz w:val="22"/>
                <w:szCs w:val="22"/>
              </w:rPr>
              <w:t>100</w:t>
            </w:r>
          </w:p>
        </w:tc>
        <w:tc>
          <w:tcPr>
            <w:tcW w:w="1134"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650,00</w:t>
            </w:r>
          </w:p>
        </w:tc>
        <w:tc>
          <w:tcPr>
            <w:tcW w:w="1551"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65 000,00</w:t>
            </w:r>
          </w:p>
        </w:tc>
      </w:tr>
      <w:tr w:rsidR="00604FBD" w:rsidRPr="00CF7996" w:rsidTr="006028A0">
        <w:trPr>
          <w:trHeight w:val="260"/>
          <w:jc w:val="center"/>
        </w:trPr>
        <w:tc>
          <w:tcPr>
            <w:tcW w:w="709" w:type="dxa"/>
          </w:tcPr>
          <w:p w:rsidR="00604FBD" w:rsidRPr="00193BD8" w:rsidRDefault="00604FBD" w:rsidP="00A630F7">
            <w:pPr>
              <w:jc w:val="center"/>
              <w:rPr>
                <w:color w:val="000000"/>
                <w:sz w:val="22"/>
                <w:szCs w:val="22"/>
              </w:rPr>
            </w:pPr>
            <w:r w:rsidRPr="00193BD8">
              <w:rPr>
                <w:color w:val="000000"/>
                <w:sz w:val="22"/>
                <w:szCs w:val="22"/>
              </w:rPr>
              <w:t>10</w:t>
            </w:r>
          </w:p>
        </w:tc>
        <w:tc>
          <w:tcPr>
            <w:tcW w:w="4386" w:type="dxa"/>
          </w:tcPr>
          <w:p w:rsidR="00604FBD" w:rsidRPr="00193BD8" w:rsidRDefault="00604FBD" w:rsidP="00A630F7">
            <w:pPr>
              <w:pStyle w:val="a9"/>
              <w:jc w:val="center"/>
              <w:rPr>
                <w:rFonts w:eastAsia="MS Mincho"/>
                <w:sz w:val="22"/>
                <w:szCs w:val="22"/>
              </w:rPr>
            </w:pPr>
            <w:r w:rsidRPr="00193BD8">
              <w:rPr>
                <w:rFonts w:eastAsia="MS Mincho"/>
                <w:sz w:val="22"/>
                <w:szCs w:val="22"/>
              </w:rPr>
              <w:t>Кетгут №0</w:t>
            </w:r>
          </w:p>
        </w:tc>
        <w:tc>
          <w:tcPr>
            <w:tcW w:w="1276" w:type="dxa"/>
            <w:shd w:val="clear" w:color="auto" w:fill="auto"/>
          </w:tcPr>
          <w:p w:rsidR="00604FBD" w:rsidRPr="00193BD8" w:rsidRDefault="00604FBD" w:rsidP="00A630F7">
            <w:pPr>
              <w:jc w:val="center"/>
              <w:rPr>
                <w:color w:val="000000"/>
                <w:sz w:val="22"/>
                <w:szCs w:val="22"/>
              </w:rPr>
            </w:pPr>
            <w:r w:rsidRPr="00193BD8">
              <w:rPr>
                <w:color w:val="000000"/>
                <w:sz w:val="22"/>
                <w:szCs w:val="22"/>
              </w:rPr>
              <w:t>Штука</w:t>
            </w:r>
          </w:p>
        </w:tc>
        <w:tc>
          <w:tcPr>
            <w:tcW w:w="1134" w:type="dxa"/>
            <w:shd w:val="clear" w:color="auto" w:fill="auto"/>
          </w:tcPr>
          <w:p w:rsidR="00604FBD" w:rsidRPr="00193BD8" w:rsidRDefault="00604FBD" w:rsidP="00A630F7">
            <w:pPr>
              <w:pStyle w:val="a9"/>
              <w:jc w:val="center"/>
              <w:rPr>
                <w:color w:val="000000"/>
                <w:sz w:val="22"/>
                <w:szCs w:val="22"/>
              </w:rPr>
            </w:pPr>
            <w:r w:rsidRPr="00193BD8">
              <w:rPr>
                <w:color w:val="000000"/>
                <w:sz w:val="22"/>
                <w:szCs w:val="22"/>
              </w:rPr>
              <w:t>100</w:t>
            </w:r>
          </w:p>
        </w:tc>
        <w:tc>
          <w:tcPr>
            <w:tcW w:w="1134"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1 200,00</w:t>
            </w:r>
          </w:p>
        </w:tc>
        <w:tc>
          <w:tcPr>
            <w:tcW w:w="1551"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120 000,00</w:t>
            </w:r>
          </w:p>
        </w:tc>
      </w:tr>
      <w:tr w:rsidR="00604FBD" w:rsidRPr="00CF7996" w:rsidTr="006028A0">
        <w:trPr>
          <w:trHeight w:val="260"/>
          <w:jc w:val="center"/>
        </w:trPr>
        <w:tc>
          <w:tcPr>
            <w:tcW w:w="709" w:type="dxa"/>
          </w:tcPr>
          <w:p w:rsidR="00604FBD" w:rsidRPr="00193BD8" w:rsidRDefault="00604FBD" w:rsidP="00A630F7">
            <w:pPr>
              <w:jc w:val="center"/>
              <w:rPr>
                <w:color w:val="000000"/>
                <w:sz w:val="22"/>
                <w:szCs w:val="22"/>
              </w:rPr>
            </w:pPr>
            <w:r w:rsidRPr="00193BD8">
              <w:rPr>
                <w:color w:val="000000"/>
                <w:sz w:val="22"/>
                <w:szCs w:val="22"/>
              </w:rPr>
              <w:t>11</w:t>
            </w:r>
          </w:p>
        </w:tc>
        <w:tc>
          <w:tcPr>
            <w:tcW w:w="4386" w:type="dxa"/>
          </w:tcPr>
          <w:p w:rsidR="00604FBD" w:rsidRPr="00193BD8" w:rsidRDefault="00604FBD" w:rsidP="00A630F7">
            <w:pPr>
              <w:pStyle w:val="a9"/>
              <w:jc w:val="center"/>
              <w:rPr>
                <w:rFonts w:eastAsia="MS Mincho"/>
                <w:sz w:val="22"/>
                <w:szCs w:val="22"/>
              </w:rPr>
            </w:pPr>
            <w:r w:rsidRPr="00193BD8">
              <w:rPr>
                <w:rFonts w:eastAsia="MS Mincho"/>
                <w:sz w:val="22"/>
                <w:szCs w:val="22"/>
              </w:rPr>
              <w:t>Нить хирургическая шелк № 4</w:t>
            </w:r>
          </w:p>
        </w:tc>
        <w:tc>
          <w:tcPr>
            <w:tcW w:w="1276" w:type="dxa"/>
            <w:shd w:val="clear" w:color="auto" w:fill="auto"/>
          </w:tcPr>
          <w:p w:rsidR="00604FBD" w:rsidRPr="00193BD8" w:rsidRDefault="00604FBD" w:rsidP="00A630F7">
            <w:pPr>
              <w:jc w:val="center"/>
              <w:rPr>
                <w:color w:val="000000"/>
                <w:sz w:val="22"/>
                <w:szCs w:val="22"/>
              </w:rPr>
            </w:pPr>
            <w:r w:rsidRPr="00193BD8">
              <w:rPr>
                <w:color w:val="000000"/>
                <w:sz w:val="22"/>
                <w:szCs w:val="22"/>
              </w:rPr>
              <w:t>Штука</w:t>
            </w:r>
          </w:p>
        </w:tc>
        <w:tc>
          <w:tcPr>
            <w:tcW w:w="1134" w:type="dxa"/>
            <w:shd w:val="clear" w:color="auto" w:fill="auto"/>
          </w:tcPr>
          <w:p w:rsidR="00604FBD" w:rsidRPr="00193BD8" w:rsidRDefault="00604FBD" w:rsidP="00A630F7">
            <w:pPr>
              <w:pStyle w:val="a9"/>
              <w:jc w:val="center"/>
              <w:rPr>
                <w:color w:val="000000"/>
                <w:sz w:val="22"/>
                <w:szCs w:val="22"/>
              </w:rPr>
            </w:pPr>
            <w:r w:rsidRPr="00193BD8">
              <w:rPr>
                <w:color w:val="000000"/>
                <w:sz w:val="22"/>
                <w:szCs w:val="22"/>
              </w:rPr>
              <w:t>100</w:t>
            </w:r>
          </w:p>
        </w:tc>
        <w:tc>
          <w:tcPr>
            <w:tcW w:w="1134"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460,00</w:t>
            </w:r>
          </w:p>
        </w:tc>
        <w:tc>
          <w:tcPr>
            <w:tcW w:w="1551"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46 000,00</w:t>
            </w:r>
          </w:p>
        </w:tc>
      </w:tr>
      <w:tr w:rsidR="00604FBD" w:rsidRPr="00CF7996" w:rsidTr="006028A0">
        <w:trPr>
          <w:trHeight w:val="260"/>
          <w:jc w:val="center"/>
        </w:trPr>
        <w:tc>
          <w:tcPr>
            <w:tcW w:w="709" w:type="dxa"/>
          </w:tcPr>
          <w:p w:rsidR="00604FBD" w:rsidRPr="00193BD8" w:rsidRDefault="00604FBD" w:rsidP="00A630F7">
            <w:pPr>
              <w:jc w:val="center"/>
              <w:rPr>
                <w:color w:val="000000"/>
                <w:sz w:val="22"/>
                <w:szCs w:val="22"/>
              </w:rPr>
            </w:pPr>
            <w:r w:rsidRPr="00193BD8">
              <w:rPr>
                <w:color w:val="000000"/>
                <w:sz w:val="22"/>
                <w:szCs w:val="22"/>
              </w:rPr>
              <w:t>12</w:t>
            </w:r>
          </w:p>
        </w:tc>
        <w:tc>
          <w:tcPr>
            <w:tcW w:w="4386" w:type="dxa"/>
          </w:tcPr>
          <w:p w:rsidR="00604FBD" w:rsidRPr="00193BD8" w:rsidRDefault="00604FBD" w:rsidP="00A630F7">
            <w:pPr>
              <w:pStyle w:val="a9"/>
              <w:jc w:val="center"/>
              <w:rPr>
                <w:rFonts w:eastAsia="MS Mincho"/>
                <w:sz w:val="22"/>
                <w:szCs w:val="22"/>
              </w:rPr>
            </w:pPr>
            <w:r w:rsidRPr="00193BD8">
              <w:rPr>
                <w:rFonts w:eastAsia="MS Mincho"/>
                <w:sz w:val="22"/>
                <w:szCs w:val="22"/>
              </w:rPr>
              <w:t>Бинт нестерильный 7*14</w:t>
            </w:r>
          </w:p>
        </w:tc>
        <w:tc>
          <w:tcPr>
            <w:tcW w:w="1276" w:type="dxa"/>
            <w:shd w:val="clear" w:color="auto" w:fill="auto"/>
          </w:tcPr>
          <w:p w:rsidR="00604FBD" w:rsidRPr="00193BD8" w:rsidRDefault="00604FBD" w:rsidP="00A630F7">
            <w:pPr>
              <w:jc w:val="center"/>
              <w:rPr>
                <w:color w:val="000000"/>
                <w:sz w:val="22"/>
                <w:szCs w:val="22"/>
              </w:rPr>
            </w:pPr>
            <w:r w:rsidRPr="00193BD8">
              <w:rPr>
                <w:color w:val="000000"/>
                <w:sz w:val="22"/>
                <w:szCs w:val="22"/>
              </w:rPr>
              <w:t>Штука</w:t>
            </w:r>
          </w:p>
        </w:tc>
        <w:tc>
          <w:tcPr>
            <w:tcW w:w="1134" w:type="dxa"/>
            <w:shd w:val="clear" w:color="auto" w:fill="auto"/>
          </w:tcPr>
          <w:p w:rsidR="00604FBD" w:rsidRPr="00193BD8" w:rsidRDefault="00604FBD" w:rsidP="00A630F7">
            <w:pPr>
              <w:pStyle w:val="a9"/>
              <w:jc w:val="center"/>
              <w:rPr>
                <w:color w:val="000000"/>
                <w:sz w:val="22"/>
                <w:szCs w:val="22"/>
              </w:rPr>
            </w:pPr>
            <w:r w:rsidRPr="00193BD8">
              <w:rPr>
                <w:color w:val="000000"/>
                <w:sz w:val="22"/>
                <w:szCs w:val="22"/>
              </w:rPr>
              <w:t>192</w:t>
            </w:r>
          </w:p>
        </w:tc>
        <w:tc>
          <w:tcPr>
            <w:tcW w:w="1134"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125,00</w:t>
            </w:r>
          </w:p>
        </w:tc>
        <w:tc>
          <w:tcPr>
            <w:tcW w:w="1551"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24 000,00</w:t>
            </w:r>
          </w:p>
        </w:tc>
      </w:tr>
      <w:tr w:rsidR="00604FBD" w:rsidRPr="00CF7996" w:rsidTr="006028A0">
        <w:trPr>
          <w:trHeight w:val="260"/>
          <w:jc w:val="center"/>
        </w:trPr>
        <w:tc>
          <w:tcPr>
            <w:tcW w:w="709" w:type="dxa"/>
          </w:tcPr>
          <w:p w:rsidR="00604FBD" w:rsidRPr="00193BD8" w:rsidRDefault="00604FBD" w:rsidP="00A630F7">
            <w:pPr>
              <w:jc w:val="center"/>
              <w:rPr>
                <w:color w:val="000000"/>
                <w:sz w:val="22"/>
                <w:szCs w:val="22"/>
              </w:rPr>
            </w:pPr>
            <w:r w:rsidRPr="00193BD8">
              <w:rPr>
                <w:color w:val="000000"/>
                <w:sz w:val="22"/>
                <w:szCs w:val="22"/>
              </w:rPr>
              <w:t>13</w:t>
            </w:r>
          </w:p>
        </w:tc>
        <w:tc>
          <w:tcPr>
            <w:tcW w:w="4386" w:type="dxa"/>
          </w:tcPr>
          <w:p w:rsidR="00604FBD" w:rsidRPr="00193BD8" w:rsidRDefault="00604FBD" w:rsidP="00A630F7">
            <w:pPr>
              <w:pStyle w:val="a9"/>
              <w:jc w:val="center"/>
              <w:rPr>
                <w:rFonts w:eastAsia="MS Mincho"/>
                <w:sz w:val="22"/>
                <w:szCs w:val="22"/>
              </w:rPr>
            </w:pPr>
            <w:r w:rsidRPr="00193BD8">
              <w:rPr>
                <w:rFonts w:eastAsia="MS Mincho"/>
                <w:sz w:val="22"/>
                <w:szCs w:val="22"/>
              </w:rPr>
              <w:t>Пластырь/ повязка 6*9,5 см.</w:t>
            </w:r>
          </w:p>
        </w:tc>
        <w:tc>
          <w:tcPr>
            <w:tcW w:w="1276" w:type="dxa"/>
            <w:shd w:val="clear" w:color="auto" w:fill="auto"/>
          </w:tcPr>
          <w:p w:rsidR="00604FBD" w:rsidRPr="00193BD8" w:rsidRDefault="00604FBD" w:rsidP="00A630F7">
            <w:pPr>
              <w:jc w:val="center"/>
              <w:rPr>
                <w:color w:val="000000"/>
                <w:sz w:val="22"/>
                <w:szCs w:val="22"/>
              </w:rPr>
            </w:pPr>
            <w:r w:rsidRPr="00193BD8">
              <w:rPr>
                <w:color w:val="000000"/>
                <w:sz w:val="22"/>
                <w:szCs w:val="22"/>
              </w:rPr>
              <w:t>Штука</w:t>
            </w:r>
          </w:p>
        </w:tc>
        <w:tc>
          <w:tcPr>
            <w:tcW w:w="1134" w:type="dxa"/>
            <w:shd w:val="clear" w:color="auto" w:fill="auto"/>
          </w:tcPr>
          <w:p w:rsidR="00604FBD" w:rsidRPr="00193BD8" w:rsidRDefault="00604FBD" w:rsidP="00A630F7">
            <w:pPr>
              <w:pStyle w:val="a9"/>
              <w:jc w:val="center"/>
              <w:rPr>
                <w:color w:val="000000"/>
                <w:sz w:val="22"/>
                <w:szCs w:val="22"/>
              </w:rPr>
            </w:pPr>
            <w:r w:rsidRPr="00193BD8">
              <w:rPr>
                <w:color w:val="000000"/>
                <w:sz w:val="22"/>
                <w:szCs w:val="22"/>
              </w:rPr>
              <w:t>6 000</w:t>
            </w:r>
          </w:p>
        </w:tc>
        <w:tc>
          <w:tcPr>
            <w:tcW w:w="1134"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90,00</w:t>
            </w:r>
          </w:p>
        </w:tc>
        <w:tc>
          <w:tcPr>
            <w:tcW w:w="1551"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540 000,00</w:t>
            </w:r>
          </w:p>
        </w:tc>
      </w:tr>
      <w:tr w:rsidR="00604FBD" w:rsidRPr="00CF7996" w:rsidTr="006028A0">
        <w:trPr>
          <w:trHeight w:val="260"/>
          <w:jc w:val="center"/>
        </w:trPr>
        <w:tc>
          <w:tcPr>
            <w:tcW w:w="709" w:type="dxa"/>
          </w:tcPr>
          <w:p w:rsidR="00604FBD" w:rsidRPr="00193BD8" w:rsidRDefault="00604FBD" w:rsidP="00A630F7">
            <w:pPr>
              <w:jc w:val="center"/>
              <w:rPr>
                <w:color w:val="000000"/>
                <w:sz w:val="22"/>
                <w:szCs w:val="22"/>
              </w:rPr>
            </w:pPr>
            <w:r w:rsidRPr="00193BD8">
              <w:rPr>
                <w:color w:val="000000"/>
                <w:sz w:val="22"/>
                <w:szCs w:val="22"/>
              </w:rPr>
              <w:t>14</w:t>
            </w:r>
          </w:p>
        </w:tc>
        <w:tc>
          <w:tcPr>
            <w:tcW w:w="4386" w:type="dxa"/>
          </w:tcPr>
          <w:p w:rsidR="00604FBD" w:rsidRPr="00193BD8" w:rsidRDefault="00604FBD" w:rsidP="00A630F7">
            <w:pPr>
              <w:pStyle w:val="a9"/>
              <w:jc w:val="center"/>
              <w:rPr>
                <w:rFonts w:eastAsia="MS Mincho"/>
                <w:sz w:val="22"/>
                <w:szCs w:val="22"/>
              </w:rPr>
            </w:pPr>
            <w:r w:rsidRPr="00193BD8">
              <w:rPr>
                <w:rFonts w:eastAsia="MS Mincho"/>
                <w:sz w:val="22"/>
                <w:szCs w:val="22"/>
              </w:rPr>
              <w:t xml:space="preserve">Кружка </w:t>
            </w:r>
            <w:proofErr w:type="spellStart"/>
            <w:r w:rsidRPr="00193BD8">
              <w:rPr>
                <w:rFonts w:eastAsia="MS Mincho"/>
                <w:sz w:val="22"/>
                <w:szCs w:val="22"/>
              </w:rPr>
              <w:t>Эсмарха</w:t>
            </w:r>
            <w:proofErr w:type="spellEnd"/>
          </w:p>
        </w:tc>
        <w:tc>
          <w:tcPr>
            <w:tcW w:w="1276" w:type="dxa"/>
            <w:shd w:val="clear" w:color="auto" w:fill="auto"/>
          </w:tcPr>
          <w:p w:rsidR="00604FBD" w:rsidRPr="00193BD8" w:rsidRDefault="00604FBD" w:rsidP="00A630F7">
            <w:pPr>
              <w:jc w:val="center"/>
              <w:rPr>
                <w:color w:val="000000"/>
                <w:sz w:val="22"/>
                <w:szCs w:val="22"/>
              </w:rPr>
            </w:pPr>
            <w:r w:rsidRPr="00193BD8">
              <w:rPr>
                <w:color w:val="000000"/>
                <w:sz w:val="22"/>
                <w:szCs w:val="22"/>
              </w:rPr>
              <w:t>Штука</w:t>
            </w:r>
          </w:p>
        </w:tc>
        <w:tc>
          <w:tcPr>
            <w:tcW w:w="1134" w:type="dxa"/>
            <w:shd w:val="clear" w:color="auto" w:fill="auto"/>
          </w:tcPr>
          <w:p w:rsidR="00604FBD" w:rsidRPr="00193BD8" w:rsidRDefault="00604FBD" w:rsidP="00A630F7">
            <w:pPr>
              <w:pStyle w:val="a9"/>
              <w:jc w:val="center"/>
              <w:rPr>
                <w:color w:val="000000"/>
                <w:sz w:val="22"/>
                <w:szCs w:val="22"/>
              </w:rPr>
            </w:pPr>
            <w:r w:rsidRPr="00193BD8">
              <w:rPr>
                <w:color w:val="000000"/>
                <w:sz w:val="22"/>
                <w:szCs w:val="22"/>
              </w:rPr>
              <w:t>125</w:t>
            </w:r>
          </w:p>
        </w:tc>
        <w:tc>
          <w:tcPr>
            <w:tcW w:w="1134"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805,00</w:t>
            </w:r>
          </w:p>
        </w:tc>
        <w:tc>
          <w:tcPr>
            <w:tcW w:w="1551"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100 625,00</w:t>
            </w:r>
          </w:p>
        </w:tc>
      </w:tr>
      <w:tr w:rsidR="00604FBD" w:rsidRPr="00CF7996" w:rsidTr="006028A0">
        <w:trPr>
          <w:trHeight w:val="260"/>
          <w:jc w:val="center"/>
        </w:trPr>
        <w:tc>
          <w:tcPr>
            <w:tcW w:w="709" w:type="dxa"/>
          </w:tcPr>
          <w:p w:rsidR="00604FBD" w:rsidRPr="00193BD8" w:rsidRDefault="00604FBD" w:rsidP="00A630F7">
            <w:pPr>
              <w:jc w:val="center"/>
              <w:rPr>
                <w:color w:val="000000"/>
                <w:sz w:val="22"/>
                <w:szCs w:val="22"/>
              </w:rPr>
            </w:pPr>
            <w:r w:rsidRPr="00193BD8">
              <w:rPr>
                <w:color w:val="000000"/>
                <w:sz w:val="22"/>
                <w:szCs w:val="22"/>
              </w:rPr>
              <w:t>15</w:t>
            </w:r>
          </w:p>
        </w:tc>
        <w:tc>
          <w:tcPr>
            <w:tcW w:w="4386" w:type="dxa"/>
          </w:tcPr>
          <w:p w:rsidR="00604FBD" w:rsidRPr="00193BD8" w:rsidRDefault="00604FBD" w:rsidP="00A630F7">
            <w:pPr>
              <w:pStyle w:val="a9"/>
              <w:jc w:val="center"/>
              <w:rPr>
                <w:rFonts w:eastAsia="MS Mincho"/>
                <w:sz w:val="22"/>
                <w:szCs w:val="22"/>
              </w:rPr>
            </w:pPr>
            <w:proofErr w:type="spellStart"/>
            <w:r w:rsidRPr="00193BD8">
              <w:rPr>
                <w:rFonts w:eastAsia="MS Mincho"/>
                <w:sz w:val="22"/>
                <w:szCs w:val="22"/>
              </w:rPr>
              <w:t>Инфузионная</w:t>
            </w:r>
            <w:proofErr w:type="spellEnd"/>
            <w:r w:rsidRPr="00193BD8">
              <w:rPr>
                <w:rFonts w:eastAsia="MS Mincho"/>
                <w:sz w:val="22"/>
                <w:szCs w:val="22"/>
              </w:rPr>
              <w:t xml:space="preserve"> система-магистраль на </w:t>
            </w:r>
            <w:proofErr w:type="spellStart"/>
            <w:r w:rsidRPr="00193BD8">
              <w:rPr>
                <w:rFonts w:eastAsia="MS Mincho"/>
                <w:sz w:val="22"/>
                <w:szCs w:val="22"/>
              </w:rPr>
              <w:t>инфузомат</w:t>
            </w:r>
            <w:proofErr w:type="spellEnd"/>
            <w:r w:rsidRPr="00193BD8">
              <w:rPr>
                <w:rFonts w:eastAsia="MS Mincho"/>
                <w:sz w:val="22"/>
                <w:szCs w:val="22"/>
              </w:rPr>
              <w:t xml:space="preserve"> 250 см.</w:t>
            </w:r>
          </w:p>
        </w:tc>
        <w:tc>
          <w:tcPr>
            <w:tcW w:w="1276" w:type="dxa"/>
            <w:shd w:val="clear" w:color="auto" w:fill="auto"/>
          </w:tcPr>
          <w:p w:rsidR="00604FBD" w:rsidRPr="00193BD8" w:rsidRDefault="00604FBD" w:rsidP="00A630F7">
            <w:pPr>
              <w:jc w:val="center"/>
              <w:rPr>
                <w:color w:val="000000"/>
                <w:sz w:val="22"/>
                <w:szCs w:val="22"/>
              </w:rPr>
            </w:pPr>
            <w:r w:rsidRPr="00193BD8">
              <w:rPr>
                <w:color w:val="000000"/>
                <w:sz w:val="22"/>
                <w:szCs w:val="22"/>
              </w:rPr>
              <w:t>Штука</w:t>
            </w:r>
          </w:p>
        </w:tc>
        <w:tc>
          <w:tcPr>
            <w:tcW w:w="1134" w:type="dxa"/>
            <w:shd w:val="clear" w:color="auto" w:fill="auto"/>
          </w:tcPr>
          <w:p w:rsidR="00604FBD" w:rsidRPr="00193BD8" w:rsidRDefault="00604FBD" w:rsidP="00A630F7">
            <w:pPr>
              <w:pStyle w:val="a9"/>
              <w:jc w:val="center"/>
              <w:rPr>
                <w:color w:val="000000"/>
                <w:sz w:val="22"/>
                <w:szCs w:val="22"/>
              </w:rPr>
            </w:pPr>
            <w:r w:rsidRPr="00193BD8">
              <w:rPr>
                <w:color w:val="000000"/>
                <w:sz w:val="22"/>
                <w:szCs w:val="22"/>
              </w:rPr>
              <w:t>1 000</w:t>
            </w:r>
          </w:p>
        </w:tc>
        <w:tc>
          <w:tcPr>
            <w:tcW w:w="1134"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1 800,00</w:t>
            </w:r>
          </w:p>
        </w:tc>
        <w:tc>
          <w:tcPr>
            <w:tcW w:w="1551" w:type="dxa"/>
            <w:shd w:val="clear" w:color="auto" w:fill="auto"/>
          </w:tcPr>
          <w:p w:rsidR="00604FBD" w:rsidRPr="00193BD8" w:rsidRDefault="00604FBD" w:rsidP="00A630F7">
            <w:pPr>
              <w:pStyle w:val="a9"/>
              <w:jc w:val="right"/>
              <w:rPr>
                <w:color w:val="000000"/>
                <w:sz w:val="22"/>
                <w:szCs w:val="22"/>
              </w:rPr>
            </w:pPr>
            <w:r w:rsidRPr="00193BD8">
              <w:rPr>
                <w:color w:val="000000"/>
                <w:sz w:val="22"/>
                <w:szCs w:val="22"/>
              </w:rPr>
              <w:t>1 800 000,00</w:t>
            </w:r>
          </w:p>
        </w:tc>
      </w:tr>
    </w:tbl>
    <w:p w:rsidR="000F0277" w:rsidRPr="009B6F1F" w:rsidRDefault="00F5301B" w:rsidP="009B6F1F">
      <w:pPr>
        <w:pStyle w:val="a5"/>
        <w:numPr>
          <w:ilvl w:val="0"/>
          <w:numId w:val="13"/>
        </w:numPr>
        <w:tabs>
          <w:tab w:val="left" w:pos="851"/>
        </w:tabs>
        <w:spacing w:before="0" w:beforeAutospacing="0" w:after="0" w:afterAutospacing="0"/>
        <w:ind w:left="0" w:firstLine="567"/>
        <w:jc w:val="both"/>
        <w:rPr>
          <w:sz w:val="25"/>
          <w:szCs w:val="25"/>
        </w:rPr>
      </w:pPr>
      <w:r w:rsidRPr="00D4477E">
        <w:rPr>
          <w:sz w:val="25"/>
          <w:szCs w:val="25"/>
        </w:rPr>
        <w:t>Полное наименование потенциальных поставщиков, представивших ценовые предложения до истечения окончательного срока представления ценовых предложений.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4253"/>
        <w:gridCol w:w="1842"/>
      </w:tblGrid>
      <w:tr w:rsidR="0097434E" w:rsidRPr="00CF7996" w:rsidTr="00E16723">
        <w:trPr>
          <w:trHeight w:val="301"/>
        </w:trPr>
        <w:tc>
          <w:tcPr>
            <w:tcW w:w="709" w:type="dxa"/>
            <w:shd w:val="clear" w:color="000000" w:fill="FFFFFF"/>
            <w:noWrap/>
            <w:hideMark/>
          </w:tcPr>
          <w:p w:rsidR="0097434E" w:rsidRPr="00F356D6" w:rsidRDefault="0097434E" w:rsidP="00CF7996">
            <w:pPr>
              <w:jc w:val="center"/>
              <w:rPr>
                <w:b/>
                <w:color w:val="000000"/>
              </w:rPr>
            </w:pPr>
            <w:r w:rsidRPr="00F356D6">
              <w:rPr>
                <w:b/>
                <w:color w:val="000000"/>
              </w:rPr>
              <w:t>№</w:t>
            </w:r>
          </w:p>
          <w:p w:rsidR="0097434E" w:rsidRPr="00F356D6" w:rsidRDefault="0097434E" w:rsidP="00CF7996">
            <w:pPr>
              <w:jc w:val="center"/>
              <w:rPr>
                <w:b/>
                <w:color w:val="000000"/>
              </w:rPr>
            </w:pPr>
            <w:proofErr w:type="gramStart"/>
            <w:r w:rsidRPr="00F356D6">
              <w:rPr>
                <w:b/>
                <w:color w:val="000000"/>
              </w:rPr>
              <w:t>п</w:t>
            </w:r>
            <w:proofErr w:type="gramEnd"/>
            <w:r w:rsidRPr="00F356D6">
              <w:rPr>
                <w:b/>
                <w:color w:val="000000"/>
              </w:rPr>
              <w:t>/п</w:t>
            </w:r>
          </w:p>
        </w:tc>
        <w:tc>
          <w:tcPr>
            <w:tcW w:w="3402" w:type="dxa"/>
            <w:shd w:val="clear" w:color="000000" w:fill="FFFFFF"/>
            <w:hideMark/>
          </w:tcPr>
          <w:p w:rsidR="00D4477E" w:rsidRDefault="00E158DA" w:rsidP="00B16AEF">
            <w:pPr>
              <w:jc w:val="center"/>
              <w:rPr>
                <w:b/>
                <w:color w:val="000000"/>
              </w:rPr>
            </w:pPr>
            <w:r w:rsidRPr="00F356D6">
              <w:rPr>
                <w:b/>
                <w:color w:val="000000"/>
              </w:rPr>
              <w:t>Наименование потенциального поставщика</w:t>
            </w:r>
          </w:p>
          <w:p w:rsidR="00BA4F32" w:rsidRPr="00F356D6" w:rsidRDefault="00BA4F32" w:rsidP="00B16AEF">
            <w:pPr>
              <w:jc w:val="center"/>
              <w:rPr>
                <w:b/>
                <w:color w:val="000000"/>
              </w:rPr>
            </w:pPr>
          </w:p>
        </w:tc>
        <w:tc>
          <w:tcPr>
            <w:tcW w:w="4253" w:type="dxa"/>
            <w:shd w:val="clear" w:color="000000" w:fill="FFFFFF"/>
            <w:noWrap/>
            <w:hideMark/>
          </w:tcPr>
          <w:p w:rsidR="000F3603" w:rsidRPr="00F356D6" w:rsidRDefault="000F3603" w:rsidP="00E158DA">
            <w:pPr>
              <w:jc w:val="center"/>
              <w:rPr>
                <w:b/>
                <w:color w:val="000000"/>
              </w:rPr>
            </w:pPr>
            <w:r w:rsidRPr="00F356D6">
              <w:rPr>
                <w:b/>
                <w:color w:val="000000"/>
              </w:rPr>
              <w:t xml:space="preserve">Местонахождение </w:t>
            </w:r>
          </w:p>
          <w:p w:rsidR="0097434E" w:rsidRPr="00F356D6" w:rsidRDefault="00E158DA" w:rsidP="00E158DA">
            <w:pPr>
              <w:jc w:val="center"/>
              <w:rPr>
                <w:b/>
                <w:color w:val="000000"/>
              </w:rPr>
            </w:pPr>
            <w:r w:rsidRPr="00F356D6">
              <w:rPr>
                <w:b/>
                <w:color w:val="000000"/>
              </w:rPr>
              <w:t>потенциального поставщика</w:t>
            </w:r>
          </w:p>
        </w:tc>
        <w:tc>
          <w:tcPr>
            <w:tcW w:w="1842" w:type="dxa"/>
            <w:shd w:val="clear" w:color="000000" w:fill="FFFFFF"/>
            <w:hideMark/>
          </w:tcPr>
          <w:p w:rsidR="0097434E" w:rsidRPr="00F356D6" w:rsidRDefault="00646599" w:rsidP="00CF7996">
            <w:pPr>
              <w:jc w:val="center"/>
              <w:rPr>
                <w:b/>
                <w:color w:val="000000"/>
              </w:rPr>
            </w:pPr>
            <w:r w:rsidRPr="00F356D6">
              <w:rPr>
                <w:b/>
                <w:color w:val="000000"/>
              </w:rPr>
              <w:t>Дата и время регистрации</w:t>
            </w:r>
          </w:p>
        </w:tc>
      </w:tr>
      <w:tr w:rsidR="006D75C9" w:rsidRPr="00CF7996" w:rsidTr="00E16723">
        <w:trPr>
          <w:trHeight w:val="301"/>
        </w:trPr>
        <w:tc>
          <w:tcPr>
            <w:tcW w:w="709" w:type="dxa"/>
            <w:shd w:val="clear" w:color="000000" w:fill="FFFFFF"/>
            <w:noWrap/>
          </w:tcPr>
          <w:p w:rsidR="006D75C9" w:rsidRPr="00193BD8" w:rsidRDefault="00041F7A" w:rsidP="00E158DA">
            <w:pPr>
              <w:jc w:val="center"/>
              <w:rPr>
                <w:color w:val="000000"/>
                <w:sz w:val="22"/>
                <w:szCs w:val="22"/>
              </w:rPr>
            </w:pPr>
            <w:r w:rsidRPr="00193BD8">
              <w:rPr>
                <w:color w:val="000000"/>
                <w:sz w:val="22"/>
                <w:szCs w:val="22"/>
              </w:rPr>
              <w:t>1</w:t>
            </w:r>
          </w:p>
        </w:tc>
        <w:tc>
          <w:tcPr>
            <w:tcW w:w="3402" w:type="dxa"/>
            <w:shd w:val="clear" w:color="000000" w:fill="FFFFFF"/>
          </w:tcPr>
          <w:p w:rsidR="006D75C9" w:rsidRPr="00193BD8" w:rsidRDefault="00041F7A" w:rsidP="00D04418">
            <w:pPr>
              <w:jc w:val="center"/>
              <w:rPr>
                <w:color w:val="000000"/>
                <w:sz w:val="22"/>
                <w:szCs w:val="22"/>
              </w:rPr>
            </w:pPr>
            <w:r w:rsidRPr="00193BD8">
              <w:rPr>
                <w:color w:val="000000"/>
                <w:sz w:val="22"/>
                <w:szCs w:val="22"/>
              </w:rPr>
              <w:t>ТОО «АРША»</w:t>
            </w:r>
          </w:p>
        </w:tc>
        <w:tc>
          <w:tcPr>
            <w:tcW w:w="4253" w:type="dxa"/>
            <w:shd w:val="clear" w:color="000000" w:fill="FFFFFF"/>
            <w:noWrap/>
          </w:tcPr>
          <w:p w:rsidR="006D75C9" w:rsidRPr="00193BD8" w:rsidRDefault="00041F7A" w:rsidP="00BA4F32">
            <w:pPr>
              <w:pStyle w:val="a5"/>
              <w:spacing w:before="0" w:beforeAutospacing="0" w:after="0" w:afterAutospacing="0"/>
              <w:jc w:val="center"/>
              <w:rPr>
                <w:color w:val="000000"/>
                <w:sz w:val="22"/>
                <w:szCs w:val="22"/>
              </w:rPr>
            </w:pPr>
            <w:r w:rsidRPr="00193BD8">
              <w:rPr>
                <w:color w:val="000000"/>
                <w:sz w:val="22"/>
                <w:szCs w:val="22"/>
              </w:rPr>
              <w:t xml:space="preserve">г. Кокшетау, </w:t>
            </w:r>
            <w:proofErr w:type="spellStart"/>
            <w:r w:rsidRPr="00193BD8">
              <w:rPr>
                <w:color w:val="000000"/>
                <w:sz w:val="22"/>
                <w:szCs w:val="22"/>
              </w:rPr>
              <w:t>мкр</w:t>
            </w:r>
            <w:proofErr w:type="spellEnd"/>
            <w:r w:rsidRPr="00193BD8">
              <w:rPr>
                <w:color w:val="000000"/>
                <w:sz w:val="22"/>
                <w:szCs w:val="22"/>
              </w:rPr>
              <w:t>. Васильковский, 12а</w:t>
            </w:r>
          </w:p>
        </w:tc>
        <w:tc>
          <w:tcPr>
            <w:tcW w:w="1842" w:type="dxa"/>
            <w:shd w:val="clear" w:color="000000" w:fill="FFFFFF"/>
          </w:tcPr>
          <w:p w:rsidR="00897285" w:rsidRPr="00193BD8" w:rsidRDefault="00897285" w:rsidP="00897285">
            <w:pPr>
              <w:jc w:val="center"/>
              <w:rPr>
                <w:color w:val="000000"/>
                <w:sz w:val="22"/>
                <w:szCs w:val="22"/>
              </w:rPr>
            </w:pPr>
            <w:r w:rsidRPr="00193BD8">
              <w:rPr>
                <w:color w:val="000000"/>
                <w:sz w:val="22"/>
                <w:szCs w:val="22"/>
              </w:rPr>
              <w:t>18 июля 2023г.</w:t>
            </w:r>
          </w:p>
          <w:p w:rsidR="00560FA4" w:rsidRPr="00193BD8" w:rsidRDefault="00897285" w:rsidP="00897285">
            <w:pPr>
              <w:jc w:val="center"/>
              <w:rPr>
                <w:color w:val="000000"/>
                <w:sz w:val="22"/>
                <w:szCs w:val="22"/>
              </w:rPr>
            </w:pPr>
            <w:r w:rsidRPr="00193BD8">
              <w:rPr>
                <w:color w:val="000000"/>
                <w:sz w:val="22"/>
                <w:szCs w:val="22"/>
              </w:rPr>
              <w:t>09.45 ч.</w:t>
            </w:r>
          </w:p>
        </w:tc>
      </w:tr>
      <w:tr w:rsidR="006D75C9" w:rsidRPr="00CF7996" w:rsidTr="00E16723">
        <w:trPr>
          <w:trHeight w:val="301"/>
        </w:trPr>
        <w:tc>
          <w:tcPr>
            <w:tcW w:w="709" w:type="dxa"/>
            <w:shd w:val="clear" w:color="000000" w:fill="FFFFFF"/>
            <w:noWrap/>
          </w:tcPr>
          <w:p w:rsidR="006D75C9" w:rsidRPr="00193BD8" w:rsidRDefault="00041F7A" w:rsidP="00E158DA">
            <w:pPr>
              <w:jc w:val="center"/>
              <w:rPr>
                <w:color w:val="000000"/>
                <w:sz w:val="22"/>
                <w:szCs w:val="22"/>
              </w:rPr>
            </w:pPr>
            <w:r w:rsidRPr="00193BD8">
              <w:rPr>
                <w:color w:val="000000"/>
                <w:sz w:val="22"/>
                <w:szCs w:val="22"/>
              </w:rPr>
              <w:t>2</w:t>
            </w:r>
          </w:p>
        </w:tc>
        <w:tc>
          <w:tcPr>
            <w:tcW w:w="3402" w:type="dxa"/>
            <w:shd w:val="clear" w:color="000000" w:fill="FFFFFF"/>
          </w:tcPr>
          <w:p w:rsidR="006D75C9" w:rsidRPr="00193BD8" w:rsidRDefault="00041F7A" w:rsidP="007836D8">
            <w:pPr>
              <w:jc w:val="center"/>
              <w:rPr>
                <w:color w:val="000000"/>
                <w:sz w:val="22"/>
                <w:szCs w:val="22"/>
              </w:rPr>
            </w:pPr>
            <w:r w:rsidRPr="00193BD8">
              <w:rPr>
                <w:color w:val="000000"/>
                <w:sz w:val="22"/>
                <w:szCs w:val="22"/>
              </w:rPr>
              <w:t>ТОО «ГЕЛИКА»</w:t>
            </w:r>
          </w:p>
        </w:tc>
        <w:tc>
          <w:tcPr>
            <w:tcW w:w="4253" w:type="dxa"/>
            <w:shd w:val="clear" w:color="000000" w:fill="FFFFFF"/>
            <w:noWrap/>
          </w:tcPr>
          <w:p w:rsidR="00D65F03" w:rsidRPr="00193BD8" w:rsidRDefault="00041F7A" w:rsidP="00041F7A">
            <w:pPr>
              <w:pStyle w:val="a5"/>
              <w:spacing w:before="0" w:beforeAutospacing="0" w:after="0" w:afterAutospacing="0"/>
              <w:jc w:val="center"/>
              <w:rPr>
                <w:color w:val="000000"/>
                <w:sz w:val="22"/>
                <w:szCs w:val="22"/>
              </w:rPr>
            </w:pPr>
            <w:r w:rsidRPr="00193BD8">
              <w:rPr>
                <w:color w:val="000000"/>
                <w:sz w:val="22"/>
                <w:szCs w:val="22"/>
              </w:rPr>
              <w:t xml:space="preserve">г. Петропавловск, ул. Маяковского, 95 </w:t>
            </w:r>
          </w:p>
        </w:tc>
        <w:tc>
          <w:tcPr>
            <w:tcW w:w="1842" w:type="dxa"/>
            <w:shd w:val="clear" w:color="000000" w:fill="FFFFFF"/>
          </w:tcPr>
          <w:p w:rsidR="00897285" w:rsidRPr="00193BD8" w:rsidRDefault="00897285" w:rsidP="00897285">
            <w:pPr>
              <w:jc w:val="center"/>
              <w:rPr>
                <w:color w:val="000000"/>
                <w:sz w:val="22"/>
                <w:szCs w:val="22"/>
              </w:rPr>
            </w:pPr>
            <w:r w:rsidRPr="00193BD8">
              <w:rPr>
                <w:color w:val="000000"/>
                <w:sz w:val="22"/>
                <w:szCs w:val="22"/>
              </w:rPr>
              <w:t>19 июля 2023г.</w:t>
            </w:r>
          </w:p>
          <w:p w:rsidR="00001C1F" w:rsidRPr="00193BD8" w:rsidRDefault="00897285" w:rsidP="00897285">
            <w:pPr>
              <w:jc w:val="center"/>
              <w:rPr>
                <w:color w:val="000000"/>
                <w:sz w:val="22"/>
                <w:szCs w:val="22"/>
              </w:rPr>
            </w:pPr>
            <w:r w:rsidRPr="00193BD8">
              <w:rPr>
                <w:color w:val="000000"/>
                <w:sz w:val="22"/>
                <w:szCs w:val="22"/>
              </w:rPr>
              <w:t>14.32 ч.</w:t>
            </w:r>
          </w:p>
        </w:tc>
      </w:tr>
      <w:tr w:rsidR="006D75C9" w:rsidRPr="00CF7996" w:rsidTr="00E16723">
        <w:trPr>
          <w:trHeight w:val="301"/>
        </w:trPr>
        <w:tc>
          <w:tcPr>
            <w:tcW w:w="709" w:type="dxa"/>
            <w:shd w:val="clear" w:color="000000" w:fill="FFFFFF"/>
            <w:noWrap/>
          </w:tcPr>
          <w:p w:rsidR="006D75C9" w:rsidRPr="00193BD8" w:rsidRDefault="00041F7A" w:rsidP="00E158DA">
            <w:pPr>
              <w:jc w:val="center"/>
              <w:rPr>
                <w:color w:val="000000"/>
                <w:sz w:val="22"/>
                <w:szCs w:val="22"/>
              </w:rPr>
            </w:pPr>
            <w:r w:rsidRPr="00193BD8">
              <w:rPr>
                <w:color w:val="000000"/>
                <w:sz w:val="22"/>
                <w:szCs w:val="22"/>
              </w:rPr>
              <w:t>3</w:t>
            </w:r>
          </w:p>
        </w:tc>
        <w:tc>
          <w:tcPr>
            <w:tcW w:w="3402" w:type="dxa"/>
            <w:shd w:val="clear" w:color="000000" w:fill="FFFFFF"/>
          </w:tcPr>
          <w:p w:rsidR="00041F7A" w:rsidRPr="00193BD8" w:rsidRDefault="00041F7A" w:rsidP="00513799">
            <w:pPr>
              <w:jc w:val="center"/>
              <w:rPr>
                <w:color w:val="000000"/>
                <w:sz w:val="22"/>
                <w:szCs w:val="22"/>
              </w:rPr>
            </w:pPr>
            <w:r w:rsidRPr="00193BD8">
              <w:rPr>
                <w:color w:val="000000"/>
                <w:sz w:val="22"/>
                <w:szCs w:val="22"/>
              </w:rPr>
              <w:t xml:space="preserve">АФ ТОО «КФК </w:t>
            </w:r>
          </w:p>
          <w:p w:rsidR="006D75C9" w:rsidRPr="00193BD8" w:rsidRDefault="00041F7A" w:rsidP="00513799">
            <w:pPr>
              <w:jc w:val="center"/>
              <w:rPr>
                <w:color w:val="000000"/>
                <w:sz w:val="22"/>
                <w:szCs w:val="22"/>
              </w:rPr>
            </w:pPr>
            <w:r w:rsidRPr="00193BD8">
              <w:rPr>
                <w:color w:val="000000"/>
                <w:sz w:val="22"/>
                <w:szCs w:val="22"/>
              </w:rPr>
              <w:t>«</w:t>
            </w:r>
            <w:proofErr w:type="spellStart"/>
            <w:r w:rsidRPr="00193BD8">
              <w:rPr>
                <w:color w:val="000000"/>
                <w:sz w:val="22"/>
                <w:szCs w:val="22"/>
              </w:rPr>
              <w:t>Медсервис</w:t>
            </w:r>
            <w:proofErr w:type="spellEnd"/>
            <w:r w:rsidRPr="00193BD8">
              <w:rPr>
                <w:color w:val="000000"/>
                <w:sz w:val="22"/>
                <w:szCs w:val="22"/>
              </w:rPr>
              <w:t xml:space="preserve"> Плюс»</w:t>
            </w:r>
          </w:p>
        </w:tc>
        <w:tc>
          <w:tcPr>
            <w:tcW w:w="4253" w:type="dxa"/>
            <w:shd w:val="clear" w:color="000000" w:fill="FFFFFF"/>
            <w:noWrap/>
          </w:tcPr>
          <w:p w:rsidR="00D65F03" w:rsidRPr="00193BD8" w:rsidRDefault="00897285" w:rsidP="00474295">
            <w:pPr>
              <w:pStyle w:val="a5"/>
              <w:spacing w:before="0" w:beforeAutospacing="0" w:after="0" w:afterAutospacing="0"/>
              <w:jc w:val="center"/>
              <w:rPr>
                <w:color w:val="000000"/>
                <w:sz w:val="22"/>
                <w:szCs w:val="22"/>
              </w:rPr>
            </w:pPr>
            <w:r w:rsidRPr="00193BD8">
              <w:rPr>
                <w:color w:val="000000"/>
                <w:sz w:val="22"/>
                <w:szCs w:val="22"/>
              </w:rPr>
              <w:t>г. Астана,</w:t>
            </w:r>
            <w:r w:rsidR="00604FBD" w:rsidRPr="00193BD8">
              <w:rPr>
                <w:color w:val="000000"/>
                <w:sz w:val="22"/>
                <w:szCs w:val="22"/>
              </w:rPr>
              <w:t xml:space="preserve"> ул. </w:t>
            </w:r>
            <w:proofErr w:type="spellStart"/>
            <w:r w:rsidR="00604FBD" w:rsidRPr="00193BD8">
              <w:rPr>
                <w:color w:val="000000"/>
                <w:sz w:val="22"/>
                <w:szCs w:val="22"/>
              </w:rPr>
              <w:t>Майлина</w:t>
            </w:r>
            <w:proofErr w:type="spellEnd"/>
            <w:r w:rsidR="00604FBD" w:rsidRPr="00193BD8">
              <w:rPr>
                <w:color w:val="000000"/>
                <w:sz w:val="22"/>
                <w:szCs w:val="22"/>
              </w:rPr>
              <w:t>, 15</w:t>
            </w:r>
          </w:p>
        </w:tc>
        <w:tc>
          <w:tcPr>
            <w:tcW w:w="1842" w:type="dxa"/>
            <w:shd w:val="clear" w:color="000000" w:fill="FFFFFF"/>
          </w:tcPr>
          <w:p w:rsidR="00897285" w:rsidRPr="00193BD8" w:rsidRDefault="00897285" w:rsidP="00897285">
            <w:pPr>
              <w:jc w:val="center"/>
              <w:rPr>
                <w:color w:val="000000"/>
                <w:sz w:val="22"/>
                <w:szCs w:val="22"/>
              </w:rPr>
            </w:pPr>
            <w:r w:rsidRPr="00193BD8">
              <w:rPr>
                <w:color w:val="000000"/>
                <w:sz w:val="22"/>
                <w:szCs w:val="22"/>
              </w:rPr>
              <w:t>20 июля 2023г.</w:t>
            </w:r>
          </w:p>
          <w:p w:rsidR="00001C1F" w:rsidRPr="00193BD8" w:rsidRDefault="00897285" w:rsidP="00897285">
            <w:pPr>
              <w:jc w:val="center"/>
              <w:rPr>
                <w:color w:val="000000"/>
                <w:sz w:val="22"/>
                <w:szCs w:val="22"/>
              </w:rPr>
            </w:pPr>
            <w:r w:rsidRPr="00193BD8">
              <w:rPr>
                <w:color w:val="000000"/>
                <w:sz w:val="22"/>
                <w:szCs w:val="22"/>
              </w:rPr>
              <w:t>08.51 ч.</w:t>
            </w:r>
          </w:p>
        </w:tc>
      </w:tr>
      <w:tr w:rsidR="00041F7A" w:rsidRPr="00CF7996" w:rsidTr="00E16723">
        <w:trPr>
          <w:trHeight w:val="301"/>
        </w:trPr>
        <w:tc>
          <w:tcPr>
            <w:tcW w:w="709" w:type="dxa"/>
            <w:shd w:val="clear" w:color="000000" w:fill="FFFFFF"/>
            <w:noWrap/>
          </w:tcPr>
          <w:p w:rsidR="00041F7A" w:rsidRPr="00193BD8" w:rsidRDefault="00041F7A" w:rsidP="00E158DA">
            <w:pPr>
              <w:jc w:val="center"/>
              <w:rPr>
                <w:color w:val="000000"/>
                <w:sz w:val="22"/>
                <w:szCs w:val="22"/>
              </w:rPr>
            </w:pPr>
            <w:r w:rsidRPr="00193BD8">
              <w:rPr>
                <w:color w:val="000000"/>
                <w:sz w:val="22"/>
                <w:szCs w:val="22"/>
              </w:rPr>
              <w:t>4</w:t>
            </w:r>
          </w:p>
        </w:tc>
        <w:tc>
          <w:tcPr>
            <w:tcW w:w="3402" w:type="dxa"/>
            <w:shd w:val="clear" w:color="000000" w:fill="FFFFFF"/>
          </w:tcPr>
          <w:p w:rsidR="00041F7A" w:rsidRPr="00193BD8" w:rsidRDefault="00041F7A" w:rsidP="00513799">
            <w:pPr>
              <w:jc w:val="center"/>
              <w:rPr>
                <w:color w:val="000000"/>
                <w:sz w:val="22"/>
                <w:szCs w:val="22"/>
              </w:rPr>
            </w:pPr>
            <w:r w:rsidRPr="00193BD8">
              <w:rPr>
                <w:color w:val="000000"/>
                <w:sz w:val="22"/>
                <w:szCs w:val="22"/>
              </w:rPr>
              <w:t xml:space="preserve">ТОО «У-КА </w:t>
            </w:r>
            <w:proofErr w:type="gramStart"/>
            <w:r w:rsidRPr="00193BD8">
              <w:rPr>
                <w:color w:val="000000"/>
                <w:sz w:val="22"/>
                <w:szCs w:val="22"/>
              </w:rPr>
              <w:t>ФАРМ</w:t>
            </w:r>
            <w:proofErr w:type="gramEnd"/>
            <w:r w:rsidRPr="00193BD8">
              <w:rPr>
                <w:color w:val="000000"/>
                <w:sz w:val="22"/>
                <w:szCs w:val="22"/>
              </w:rPr>
              <w:t xml:space="preserve"> Б.З.»</w:t>
            </w:r>
          </w:p>
        </w:tc>
        <w:tc>
          <w:tcPr>
            <w:tcW w:w="4253" w:type="dxa"/>
            <w:shd w:val="clear" w:color="000000" w:fill="FFFFFF"/>
            <w:noWrap/>
          </w:tcPr>
          <w:p w:rsidR="00041F7A" w:rsidRPr="00193BD8" w:rsidRDefault="00897285" w:rsidP="00474295">
            <w:pPr>
              <w:pStyle w:val="a5"/>
              <w:spacing w:before="0" w:beforeAutospacing="0" w:after="0" w:afterAutospacing="0"/>
              <w:jc w:val="center"/>
              <w:rPr>
                <w:color w:val="000000"/>
                <w:sz w:val="22"/>
                <w:szCs w:val="22"/>
              </w:rPr>
            </w:pPr>
            <w:r w:rsidRPr="00193BD8">
              <w:rPr>
                <w:color w:val="000000"/>
                <w:sz w:val="22"/>
                <w:szCs w:val="22"/>
              </w:rPr>
              <w:t xml:space="preserve">г. Астана, ул. </w:t>
            </w:r>
            <w:r w:rsidRPr="00193BD8">
              <w:rPr>
                <w:color w:val="000000"/>
                <w:sz w:val="22"/>
                <w:szCs w:val="22"/>
                <w:lang w:val="kk-KZ"/>
              </w:rPr>
              <w:t>Ықылас</w:t>
            </w:r>
            <w:proofErr w:type="gramStart"/>
            <w:r w:rsidRPr="00193BD8">
              <w:rPr>
                <w:color w:val="000000"/>
                <w:sz w:val="22"/>
                <w:szCs w:val="22"/>
                <w:lang w:val="kk-KZ"/>
              </w:rPr>
              <w:t xml:space="preserve"> Д</w:t>
            </w:r>
            <w:proofErr w:type="gramEnd"/>
            <w:r w:rsidRPr="00193BD8">
              <w:rPr>
                <w:color w:val="000000"/>
                <w:sz w:val="22"/>
                <w:szCs w:val="22"/>
                <w:lang w:val="kk-KZ"/>
              </w:rPr>
              <w:t>үкенұлы</w:t>
            </w:r>
            <w:r w:rsidRPr="00193BD8">
              <w:rPr>
                <w:color w:val="000000"/>
                <w:sz w:val="22"/>
                <w:szCs w:val="22"/>
              </w:rPr>
              <w:t>, 29</w:t>
            </w:r>
          </w:p>
        </w:tc>
        <w:tc>
          <w:tcPr>
            <w:tcW w:w="1842" w:type="dxa"/>
            <w:shd w:val="clear" w:color="000000" w:fill="FFFFFF"/>
          </w:tcPr>
          <w:p w:rsidR="00897285" w:rsidRPr="00193BD8" w:rsidRDefault="00897285" w:rsidP="00897285">
            <w:pPr>
              <w:jc w:val="center"/>
              <w:rPr>
                <w:color w:val="000000"/>
                <w:sz w:val="22"/>
                <w:szCs w:val="22"/>
              </w:rPr>
            </w:pPr>
            <w:r w:rsidRPr="00193BD8">
              <w:rPr>
                <w:color w:val="000000"/>
                <w:sz w:val="22"/>
                <w:szCs w:val="22"/>
              </w:rPr>
              <w:t>20 июля 2023г.</w:t>
            </w:r>
          </w:p>
          <w:p w:rsidR="00041F7A" w:rsidRPr="00193BD8" w:rsidRDefault="00897285" w:rsidP="00897285">
            <w:pPr>
              <w:jc w:val="center"/>
              <w:rPr>
                <w:color w:val="000000"/>
                <w:sz w:val="22"/>
                <w:szCs w:val="22"/>
              </w:rPr>
            </w:pPr>
            <w:r w:rsidRPr="00193BD8">
              <w:rPr>
                <w:color w:val="000000"/>
                <w:sz w:val="22"/>
                <w:szCs w:val="22"/>
              </w:rPr>
              <w:t>10.24 ч.</w:t>
            </w:r>
          </w:p>
        </w:tc>
      </w:tr>
      <w:tr w:rsidR="00560FA4" w:rsidRPr="00CF7996" w:rsidTr="00E16723">
        <w:trPr>
          <w:trHeight w:val="301"/>
        </w:trPr>
        <w:tc>
          <w:tcPr>
            <w:tcW w:w="709" w:type="dxa"/>
            <w:shd w:val="clear" w:color="000000" w:fill="FFFFFF"/>
            <w:noWrap/>
          </w:tcPr>
          <w:p w:rsidR="00560FA4" w:rsidRPr="00193BD8" w:rsidRDefault="00041F7A" w:rsidP="00E158DA">
            <w:pPr>
              <w:jc w:val="center"/>
              <w:rPr>
                <w:color w:val="000000"/>
                <w:sz w:val="22"/>
                <w:szCs w:val="22"/>
              </w:rPr>
            </w:pPr>
            <w:r w:rsidRPr="00193BD8">
              <w:rPr>
                <w:color w:val="000000"/>
                <w:sz w:val="22"/>
                <w:szCs w:val="22"/>
              </w:rPr>
              <w:t>5</w:t>
            </w:r>
          </w:p>
        </w:tc>
        <w:tc>
          <w:tcPr>
            <w:tcW w:w="3402" w:type="dxa"/>
            <w:shd w:val="clear" w:color="000000" w:fill="FFFFFF"/>
          </w:tcPr>
          <w:p w:rsidR="00560FA4" w:rsidRPr="00193BD8" w:rsidRDefault="00560FA4" w:rsidP="002E5AFE">
            <w:pPr>
              <w:jc w:val="center"/>
              <w:rPr>
                <w:color w:val="000000"/>
                <w:sz w:val="22"/>
                <w:szCs w:val="22"/>
              </w:rPr>
            </w:pPr>
            <w:r w:rsidRPr="00193BD8">
              <w:rPr>
                <w:color w:val="000000"/>
                <w:sz w:val="22"/>
                <w:szCs w:val="22"/>
              </w:rPr>
              <w:t>ТОО «АНГРОФАРМ-НС»</w:t>
            </w:r>
          </w:p>
        </w:tc>
        <w:tc>
          <w:tcPr>
            <w:tcW w:w="4253" w:type="dxa"/>
            <w:shd w:val="clear" w:color="000000" w:fill="FFFFFF"/>
            <w:noWrap/>
          </w:tcPr>
          <w:p w:rsidR="00560FA4" w:rsidRPr="00193BD8" w:rsidRDefault="00560FA4" w:rsidP="002E5AFE">
            <w:pPr>
              <w:pStyle w:val="a5"/>
              <w:spacing w:before="0" w:beforeAutospacing="0" w:after="0" w:afterAutospacing="0"/>
              <w:jc w:val="center"/>
              <w:rPr>
                <w:color w:val="000000"/>
                <w:sz w:val="22"/>
                <w:szCs w:val="22"/>
              </w:rPr>
            </w:pPr>
            <w:r w:rsidRPr="00193BD8">
              <w:rPr>
                <w:color w:val="000000"/>
                <w:sz w:val="22"/>
                <w:szCs w:val="22"/>
              </w:rPr>
              <w:t xml:space="preserve">г. Астана, пр. </w:t>
            </w:r>
            <w:r w:rsidRPr="00193BD8">
              <w:rPr>
                <w:color w:val="000000"/>
                <w:sz w:val="22"/>
                <w:szCs w:val="22"/>
                <w:lang w:val="kk-KZ"/>
              </w:rPr>
              <w:t>Тауелсіздік, 12</w:t>
            </w:r>
            <w:r w:rsidRPr="00193BD8">
              <w:rPr>
                <w:color w:val="000000"/>
                <w:sz w:val="22"/>
                <w:szCs w:val="22"/>
              </w:rPr>
              <w:t>/1, ВП-2</w:t>
            </w:r>
          </w:p>
        </w:tc>
        <w:tc>
          <w:tcPr>
            <w:tcW w:w="1842" w:type="dxa"/>
            <w:shd w:val="clear" w:color="000000" w:fill="FFFFFF"/>
          </w:tcPr>
          <w:p w:rsidR="00560FA4" w:rsidRPr="00193BD8" w:rsidRDefault="00897285" w:rsidP="002E5AFE">
            <w:pPr>
              <w:jc w:val="center"/>
              <w:rPr>
                <w:color w:val="000000"/>
                <w:sz w:val="22"/>
                <w:szCs w:val="22"/>
              </w:rPr>
            </w:pPr>
            <w:r w:rsidRPr="00193BD8">
              <w:rPr>
                <w:color w:val="000000"/>
                <w:sz w:val="22"/>
                <w:szCs w:val="22"/>
              </w:rPr>
              <w:t>20</w:t>
            </w:r>
            <w:r w:rsidR="00560FA4" w:rsidRPr="00193BD8">
              <w:rPr>
                <w:color w:val="000000"/>
                <w:sz w:val="22"/>
                <w:szCs w:val="22"/>
              </w:rPr>
              <w:t xml:space="preserve"> июля 2023г.</w:t>
            </w:r>
          </w:p>
          <w:p w:rsidR="00560FA4" w:rsidRPr="00193BD8" w:rsidRDefault="00897285" w:rsidP="00897285">
            <w:pPr>
              <w:jc w:val="center"/>
              <w:rPr>
                <w:color w:val="000000"/>
                <w:sz w:val="22"/>
                <w:szCs w:val="22"/>
              </w:rPr>
            </w:pPr>
            <w:r w:rsidRPr="00193BD8">
              <w:rPr>
                <w:color w:val="000000"/>
                <w:sz w:val="22"/>
                <w:szCs w:val="22"/>
              </w:rPr>
              <w:t>11</w:t>
            </w:r>
            <w:r w:rsidR="00560FA4" w:rsidRPr="00193BD8">
              <w:rPr>
                <w:color w:val="000000"/>
                <w:sz w:val="22"/>
                <w:szCs w:val="22"/>
              </w:rPr>
              <w:t>.</w:t>
            </w:r>
            <w:r w:rsidRPr="00193BD8">
              <w:rPr>
                <w:color w:val="000000"/>
                <w:sz w:val="22"/>
                <w:szCs w:val="22"/>
              </w:rPr>
              <w:t>41</w:t>
            </w:r>
            <w:r w:rsidR="00560FA4" w:rsidRPr="00193BD8">
              <w:rPr>
                <w:color w:val="000000"/>
                <w:sz w:val="22"/>
                <w:szCs w:val="22"/>
              </w:rPr>
              <w:t xml:space="preserve"> ч.</w:t>
            </w:r>
          </w:p>
        </w:tc>
      </w:tr>
      <w:tr w:rsidR="00560FA4" w:rsidRPr="00CF7996" w:rsidTr="00E16723">
        <w:trPr>
          <w:trHeight w:val="301"/>
        </w:trPr>
        <w:tc>
          <w:tcPr>
            <w:tcW w:w="709" w:type="dxa"/>
            <w:shd w:val="clear" w:color="000000" w:fill="FFFFFF"/>
            <w:noWrap/>
          </w:tcPr>
          <w:p w:rsidR="00560FA4" w:rsidRPr="00193BD8" w:rsidRDefault="00041F7A" w:rsidP="00E158DA">
            <w:pPr>
              <w:jc w:val="center"/>
              <w:rPr>
                <w:color w:val="000000"/>
                <w:sz w:val="22"/>
                <w:szCs w:val="22"/>
              </w:rPr>
            </w:pPr>
            <w:r w:rsidRPr="00193BD8">
              <w:rPr>
                <w:color w:val="000000"/>
                <w:sz w:val="22"/>
                <w:szCs w:val="22"/>
              </w:rPr>
              <w:t>6</w:t>
            </w:r>
          </w:p>
        </w:tc>
        <w:tc>
          <w:tcPr>
            <w:tcW w:w="3402" w:type="dxa"/>
            <w:shd w:val="clear" w:color="000000" w:fill="FFFFFF"/>
          </w:tcPr>
          <w:p w:rsidR="00560FA4" w:rsidRPr="00193BD8" w:rsidRDefault="00560FA4" w:rsidP="00513799">
            <w:pPr>
              <w:jc w:val="center"/>
              <w:rPr>
                <w:color w:val="000000"/>
                <w:sz w:val="22"/>
                <w:szCs w:val="22"/>
              </w:rPr>
            </w:pPr>
            <w:r w:rsidRPr="00193BD8">
              <w:rPr>
                <w:color w:val="000000"/>
                <w:sz w:val="22"/>
                <w:szCs w:val="22"/>
              </w:rPr>
              <w:t>ТОО «Формат НС»</w:t>
            </w:r>
          </w:p>
        </w:tc>
        <w:tc>
          <w:tcPr>
            <w:tcW w:w="4253" w:type="dxa"/>
            <w:shd w:val="clear" w:color="000000" w:fill="FFFFFF"/>
            <w:noWrap/>
          </w:tcPr>
          <w:p w:rsidR="00560FA4" w:rsidRPr="00193BD8" w:rsidRDefault="00560FA4" w:rsidP="00BA4F32">
            <w:pPr>
              <w:pStyle w:val="a5"/>
              <w:spacing w:before="0" w:beforeAutospacing="0" w:after="0" w:afterAutospacing="0"/>
              <w:jc w:val="center"/>
              <w:rPr>
                <w:color w:val="000000"/>
                <w:sz w:val="22"/>
                <w:szCs w:val="22"/>
              </w:rPr>
            </w:pPr>
            <w:r w:rsidRPr="00193BD8">
              <w:rPr>
                <w:color w:val="000000"/>
                <w:sz w:val="22"/>
                <w:szCs w:val="22"/>
              </w:rPr>
              <w:t xml:space="preserve">г. Астана, пр. </w:t>
            </w:r>
            <w:proofErr w:type="spellStart"/>
            <w:r w:rsidRPr="00193BD8">
              <w:rPr>
                <w:color w:val="000000"/>
                <w:sz w:val="22"/>
                <w:szCs w:val="22"/>
              </w:rPr>
              <w:t>Сарыарка</w:t>
            </w:r>
            <w:proofErr w:type="spellEnd"/>
            <w:r w:rsidRPr="00193BD8">
              <w:rPr>
                <w:color w:val="000000"/>
                <w:sz w:val="22"/>
                <w:szCs w:val="22"/>
              </w:rPr>
              <w:t>, 31/2, ВП-24</w:t>
            </w:r>
          </w:p>
        </w:tc>
        <w:tc>
          <w:tcPr>
            <w:tcW w:w="1842" w:type="dxa"/>
            <w:shd w:val="clear" w:color="000000" w:fill="FFFFFF"/>
          </w:tcPr>
          <w:p w:rsidR="00560FA4" w:rsidRPr="00193BD8" w:rsidRDefault="00897285" w:rsidP="00560FA4">
            <w:pPr>
              <w:jc w:val="center"/>
              <w:rPr>
                <w:color w:val="000000"/>
                <w:sz w:val="22"/>
                <w:szCs w:val="22"/>
              </w:rPr>
            </w:pPr>
            <w:r w:rsidRPr="00193BD8">
              <w:rPr>
                <w:color w:val="000000"/>
                <w:sz w:val="22"/>
                <w:szCs w:val="22"/>
              </w:rPr>
              <w:t>21</w:t>
            </w:r>
            <w:r w:rsidR="00560FA4" w:rsidRPr="00193BD8">
              <w:rPr>
                <w:color w:val="000000"/>
                <w:sz w:val="22"/>
                <w:szCs w:val="22"/>
              </w:rPr>
              <w:t xml:space="preserve"> июля 2023г.</w:t>
            </w:r>
          </w:p>
          <w:p w:rsidR="00560FA4" w:rsidRPr="00193BD8" w:rsidRDefault="00897285" w:rsidP="00897285">
            <w:pPr>
              <w:jc w:val="center"/>
              <w:rPr>
                <w:color w:val="000000"/>
                <w:sz w:val="22"/>
                <w:szCs w:val="22"/>
              </w:rPr>
            </w:pPr>
            <w:r w:rsidRPr="00193BD8">
              <w:rPr>
                <w:color w:val="000000"/>
                <w:sz w:val="22"/>
                <w:szCs w:val="22"/>
              </w:rPr>
              <w:t>08</w:t>
            </w:r>
            <w:r w:rsidR="00560FA4" w:rsidRPr="00193BD8">
              <w:rPr>
                <w:color w:val="000000"/>
                <w:sz w:val="22"/>
                <w:szCs w:val="22"/>
              </w:rPr>
              <w:t>.</w:t>
            </w:r>
            <w:r w:rsidRPr="00193BD8">
              <w:rPr>
                <w:color w:val="000000"/>
                <w:sz w:val="22"/>
                <w:szCs w:val="22"/>
              </w:rPr>
              <w:t>49</w:t>
            </w:r>
            <w:r w:rsidR="00560FA4" w:rsidRPr="00193BD8">
              <w:rPr>
                <w:color w:val="000000"/>
                <w:sz w:val="22"/>
                <w:szCs w:val="22"/>
              </w:rPr>
              <w:t xml:space="preserve"> ч.</w:t>
            </w:r>
          </w:p>
        </w:tc>
      </w:tr>
    </w:tbl>
    <w:p w:rsidR="00F5301B" w:rsidRPr="000C4DA2" w:rsidRDefault="00D342CA" w:rsidP="00414958">
      <w:pPr>
        <w:ind w:firstLine="567"/>
        <w:jc w:val="both"/>
      </w:pPr>
      <w:r w:rsidRPr="000C4DA2">
        <w:t>3</w:t>
      </w:r>
      <w:r w:rsidR="004D5474" w:rsidRPr="000C4DA2">
        <w:t>.</w:t>
      </w:r>
      <w:r w:rsidR="00164E0E" w:rsidRPr="000C4DA2">
        <w:t xml:space="preserve"> </w:t>
      </w:r>
      <w:r w:rsidR="00F5301B" w:rsidRPr="000C4DA2">
        <w:t>Дата начала приема заявок:</w:t>
      </w:r>
      <w:r w:rsidR="002F54FC" w:rsidRPr="000C4DA2">
        <w:t xml:space="preserve"> </w:t>
      </w:r>
      <w:r w:rsidR="00897285">
        <w:rPr>
          <w:lang w:val="kk-KZ"/>
        </w:rPr>
        <w:t>14</w:t>
      </w:r>
      <w:r w:rsidR="00DA3A34" w:rsidRPr="000C4DA2">
        <w:t xml:space="preserve"> </w:t>
      </w:r>
      <w:r w:rsidR="00604FBD">
        <w:t>июл</w:t>
      </w:r>
      <w:r w:rsidR="007E4952" w:rsidRPr="000C4DA2">
        <w:t xml:space="preserve">я </w:t>
      </w:r>
      <w:r w:rsidR="009E6984" w:rsidRPr="000C4DA2">
        <w:t>202</w:t>
      </w:r>
      <w:r w:rsidR="00EF0EA6" w:rsidRPr="000C4DA2">
        <w:t>3</w:t>
      </w:r>
      <w:r w:rsidR="004954B1" w:rsidRPr="000C4DA2">
        <w:t xml:space="preserve"> года.</w:t>
      </w:r>
    </w:p>
    <w:p w:rsidR="00F5301B" w:rsidRPr="000C4DA2" w:rsidRDefault="00D342CA" w:rsidP="00414958">
      <w:pPr>
        <w:ind w:firstLine="567"/>
        <w:jc w:val="both"/>
      </w:pPr>
      <w:r w:rsidRPr="000C4DA2">
        <w:t>4</w:t>
      </w:r>
      <w:r w:rsidR="004D5474" w:rsidRPr="000C4DA2">
        <w:t>.</w:t>
      </w:r>
      <w:r w:rsidR="00BB7B4B" w:rsidRPr="000C4DA2">
        <w:t xml:space="preserve"> </w:t>
      </w:r>
      <w:r w:rsidR="00F5301B" w:rsidRPr="000C4DA2">
        <w:t>Дата окончания приема заявок</w:t>
      </w:r>
      <w:r w:rsidR="00685AC0" w:rsidRPr="000C4DA2">
        <w:t>:</w:t>
      </w:r>
      <w:r w:rsidR="002F54FC" w:rsidRPr="000C4DA2">
        <w:t xml:space="preserve"> </w:t>
      </w:r>
      <w:r w:rsidR="00897285">
        <w:rPr>
          <w:lang w:val="kk-KZ"/>
        </w:rPr>
        <w:t>21</w:t>
      </w:r>
      <w:r w:rsidR="00DA3A34" w:rsidRPr="000C4DA2">
        <w:t xml:space="preserve"> </w:t>
      </w:r>
      <w:r w:rsidR="00E16723">
        <w:t>июл</w:t>
      </w:r>
      <w:r w:rsidR="00C74442" w:rsidRPr="000C4DA2">
        <w:t>я</w:t>
      </w:r>
      <w:r w:rsidR="00DA3A34" w:rsidRPr="000C4DA2">
        <w:t xml:space="preserve"> </w:t>
      </w:r>
      <w:r w:rsidR="00F5301B" w:rsidRPr="000C4DA2">
        <w:t>20</w:t>
      </w:r>
      <w:r w:rsidR="009E6984" w:rsidRPr="000C4DA2">
        <w:t>2</w:t>
      </w:r>
      <w:r w:rsidR="00EF0EA6" w:rsidRPr="000C4DA2">
        <w:t>3</w:t>
      </w:r>
      <w:r w:rsidR="004954B1" w:rsidRPr="000C4DA2">
        <w:t xml:space="preserve"> года.</w:t>
      </w:r>
    </w:p>
    <w:p w:rsidR="00F5301B" w:rsidRPr="000C4DA2" w:rsidRDefault="00D342CA" w:rsidP="00414958">
      <w:pPr>
        <w:ind w:firstLine="567"/>
        <w:jc w:val="both"/>
      </w:pPr>
      <w:r w:rsidRPr="000C4DA2">
        <w:t>5</w:t>
      </w:r>
      <w:r w:rsidR="001C7B19" w:rsidRPr="000C4DA2">
        <w:t>.</w:t>
      </w:r>
      <w:r w:rsidR="00ED0CFA" w:rsidRPr="000C4DA2">
        <w:t xml:space="preserve"> </w:t>
      </w:r>
      <w:r w:rsidR="001C7B19" w:rsidRPr="000C4DA2">
        <w:t>П</w:t>
      </w:r>
      <w:r w:rsidR="00F5301B" w:rsidRPr="000C4DA2">
        <w:t>еречень закупаемых</w:t>
      </w:r>
      <w:r w:rsidR="0059007F" w:rsidRPr="000C4DA2">
        <w:t xml:space="preserve"> </w:t>
      </w:r>
      <w:r w:rsidR="00CD4EA7" w:rsidRPr="000C4DA2">
        <w:t>лекарственных средств</w:t>
      </w:r>
      <w:r w:rsidR="000C4DA2">
        <w:t xml:space="preserve"> и медицинских изделий</w:t>
      </w:r>
      <w:r w:rsidR="002F54FC" w:rsidRPr="000C4DA2">
        <w:t xml:space="preserve">, </w:t>
      </w:r>
      <w:r w:rsidR="00552583" w:rsidRPr="000C4DA2">
        <w:t>указан в приложении</w:t>
      </w:r>
      <w:r w:rsidR="00F5301B" w:rsidRPr="000C4DA2">
        <w:t xml:space="preserve"> к настоящему протоколу.</w:t>
      </w:r>
    </w:p>
    <w:p w:rsidR="00827252" w:rsidRPr="000C4DA2" w:rsidRDefault="00D342CA" w:rsidP="00414958">
      <w:pPr>
        <w:ind w:firstLine="567"/>
        <w:jc w:val="both"/>
        <w:rPr>
          <w:color w:val="000000" w:themeColor="text1"/>
        </w:rPr>
      </w:pPr>
      <w:r w:rsidRPr="000C4DA2">
        <w:rPr>
          <w:lang w:val="kk-KZ"/>
        </w:rPr>
        <w:t>6</w:t>
      </w:r>
      <w:r w:rsidR="00827252" w:rsidRPr="000C4DA2">
        <w:rPr>
          <w:lang w:val="kk-KZ"/>
        </w:rPr>
        <w:t>.</w:t>
      </w:r>
      <w:r w:rsidR="00E158DA" w:rsidRPr="000C4DA2">
        <w:t xml:space="preserve"> Конверт</w:t>
      </w:r>
      <w:r w:rsidR="00DA3A34" w:rsidRPr="000C4DA2">
        <w:t>ы</w:t>
      </w:r>
      <w:r w:rsidR="00E158DA" w:rsidRPr="000C4DA2">
        <w:t xml:space="preserve"> с ценовым</w:t>
      </w:r>
      <w:r w:rsidR="00DA3A34" w:rsidRPr="000C4DA2">
        <w:t>и предложениями</w:t>
      </w:r>
      <w:r w:rsidR="00ED0CFA" w:rsidRPr="000C4DA2">
        <w:t xml:space="preserve"> </w:t>
      </w:r>
      <w:r w:rsidR="00DA3A34" w:rsidRPr="000C4DA2">
        <w:t>потенциальных поставщиков</w:t>
      </w:r>
      <w:r w:rsidR="00ED0CFA" w:rsidRPr="000C4DA2">
        <w:t xml:space="preserve"> </w:t>
      </w:r>
      <w:r w:rsidR="00E158DA" w:rsidRPr="000C4DA2">
        <w:t>был</w:t>
      </w:r>
      <w:r w:rsidR="00DA3A34" w:rsidRPr="000C4DA2">
        <w:t>и</w:t>
      </w:r>
      <w:r w:rsidR="003B2FE4" w:rsidRPr="000C4DA2">
        <w:t xml:space="preserve"> в</w:t>
      </w:r>
      <w:r w:rsidR="00E158DA" w:rsidRPr="000C4DA2">
        <w:t>скрыт</w:t>
      </w:r>
      <w:r w:rsidR="00DA3A34" w:rsidRPr="000C4DA2">
        <w:t>ы</w:t>
      </w:r>
      <w:r w:rsidR="003B2FE4" w:rsidRPr="000C4DA2">
        <w:rPr>
          <w:lang w:val="kk-KZ"/>
        </w:rPr>
        <w:t xml:space="preserve"> </w:t>
      </w:r>
      <w:r w:rsidR="00897285">
        <w:rPr>
          <w:lang w:val="kk-KZ"/>
        </w:rPr>
        <w:t>21</w:t>
      </w:r>
      <w:r w:rsidR="00DA3A34" w:rsidRPr="000C4DA2">
        <w:rPr>
          <w:lang w:val="kk-KZ"/>
        </w:rPr>
        <w:t xml:space="preserve"> </w:t>
      </w:r>
      <w:r w:rsidR="00E16723">
        <w:rPr>
          <w:lang w:val="kk-KZ"/>
        </w:rPr>
        <w:t>июл</w:t>
      </w:r>
      <w:r w:rsidR="006D75C9" w:rsidRPr="000C4DA2">
        <w:rPr>
          <w:lang w:val="kk-KZ"/>
        </w:rPr>
        <w:t>я</w:t>
      </w:r>
      <w:r w:rsidR="00DA3A34" w:rsidRPr="000C4DA2">
        <w:rPr>
          <w:lang w:val="kk-KZ"/>
        </w:rPr>
        <w:t xml:space="preserve"> </w:t>
      </w:r>
      <w:r w:rsidR="00827252" w:rsidRPr="000C4DA2">
        <w:rPr>
          <w:color w:val="000000" w:themeColor="text1"/>
        </w:rPr>
        <w:t>20</w:t>
      </w:r>
      <w:r w:rsidR="009E6984" w:rsidRPr="000C4DA2">
        <w:rPr>
          <w:color w:val="000000" w:themeColor="text1"/>
        </w:rPr>
        <w:t>2</w:t>
      </w:r>
      <w:r w:rsidR="00F11D23" w:rsidRPr="000C4DA2">
        <w:rPr>
          <w:color w:val="000000" w:themeColor="text1"/>
        </w:rPr>
        <w:t>3</w:t>
      </w:r>
      <w:r w:rsidR="00E158DA" w:rsidRPr="000C4DA2">
        <w:rPr>
          <w:color w:val="000000" w:themeColor="text1"/>
        </w:rPr>
        <w:t xml:space="preserve"> г.</w:t>
      </w:r>
      <w:r w:rsidR="00827252" w:rsidRPr="000C4DA2">
        <w:rPr>
          <w:color w:val="000000" w:themeColor="text1"/>
        </w:rPr>
        <w:t>, информация о ценовых предложениях была оглашена всем присутствующим</w:t>
      </w:r>
      <w:r w:rsidR="00827252" w:rsidRPr="000C4DA2">
        <w:rPr>
          <w:color w:val="000000" w:themeColor="text1"/>
          <w:lang w:val="kk-KZ"/>
        </w:rPr>
        <w:t xml:space="preserve"> и указана в настоящем</w:t>
      </w:r>
      <w:r w:rsidR="003F1BF4" w:rsidRPr="000C4DA2">
        <w:rPr>
          <w:color w:val="000000" w:themeColor="text1"/>
          <w:lang w:val="kk-KZ"/>
        </w:rPr>
        <w:t xml:space="preserve"> протоколе</w:t>
      </w:r>
      <w:r w:rsidR="00827252" w:rsidRPr="000C4DA2">
        <w:rPr>
          <w:color w:val="000000" w:themeColor="text1"/>
        </w:rPr>
        <w:t>.</w:t>
      </w:r>
    </w:p>
    <w:p w:rsidR="00827252" w:rsidRPr="000C4DA2" w:rsidRDefault="00D342CA" w:rsidP="00414958">
      <w:pPr>
        <w:pStyle w:val="a5"/>
        <w:tabs>
          <w:tab w:val="left" w:pos="851"/>
        </w:tabs>
        <w:spacing w:before="0" w:beforeAutospacing="0" w:after="0" w:afterAutospacing="0"/>
        <w:ind w:firstLine="567"/>
        <w:jc w:val="both"/>
      </w:pPr>
      <w:r w:rsidRPr="000C4DA2">
        <w:t>7</w:t>
      </w:r>
      <w:r w:rsidR="00827252" w:rsidRPr="000C4DA2">
        <w:t xml:space="preserve">. </w:t>
      </w:r>
      <w:r w:rsidR="00BC2441" w:rsidRPr="000C4DA2">
        <w:t>Победителем признается потенциальный поставщик, предложивший наименьшее ценовое предложение</w:t>
      </w:r>
      <w:r w:rsidR="00827252" w:rsidRPr="000C4DA2">
        <w:t xml:space="preserve">, </w:t>
      </w:r>
      <w:r w:rsidR="00BC2441" w:rsidRPr="000C4DA2">
        <w:rPr>
          <w:lang w:val="kk-KZ"/>
        </w:rPr>
        <w:t xml:space="preserve">в соответствиии с </w:t>
      </w:r>
      <w:r w:rsidR="0046619F" w:rsidRPr="000C4DA2">
        <w:t>пункт</w:t>
      </w:r>
      <w:r w:rsidR="0046619F" w:rsidRPr="000C4DA2">
        <w:rPr>
          <w:lang w:val="kk-KZ"/>
        </w:rPr>
        <w:t>ом</w:t>
      </w:r>
      <w:r w:rsidR="00BC2441" w:rsidRPr="000C4DA2">
        <w:t xml:space="preserve"> </w:t>
      </w:r>
      <w:r w:rsidR="009B2F6E">
        <w:t>78</w:t>
      </w:r>
      <w:r w:rsidR="004954B1" w:rsidRPr="000C4DA2">
        <w:t xml:space="preserve"> </w:t>
      </w:r>
      <w:r w:rsidR="00B63C08" w:rsidRPr="000C4DA2">
        <w:t>Правил</w:t>
      </w:r>
      <w:r w:rsidR="00827252" w:rsidRPr="000C4DA2">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3119"/>
        <w:gridCol w:w="1134"/>
        <w:gridCol w:w="850"/>
        <w:gridCol w:w="992"/>
        <w:gridCol w:w="1418"/>
        <w:gridCol w:w="1981"/>
      </w:tblGrid>
      <w:tr w:rsidR="004A44C5" w:rsidRPr="00CF7996" w:rsidTr="00193BD8">
        <w:trPr>
          <w:trHeight w:val="440"/>
          <w:jc w:val="center"/>
        </w:trPr>
        <w:tc>
          <w:tcPr>
            <w:tcW w:w="707" w:type="dxa"/>
            <w:noWrap/>
            <w:hideMark/>
          </w:tcPr>
          <w:p w:rsidR="004A44C5" w:rsidRPr="007D5605" w:rsidRDefault="004A44C5" w:rsidP="00CF7996">
            <w:pPr>
              <w:jc w:val="center"/>
              <w:rPr>
                <w:b/>
                <w:color w:val="000000"/>
                <w:sz w:val="22"/>
                <w:szCs w:val="22"/>
              </w:rPr>
            </w:pPr>
            <w:r w:rsidRPr="007D5605">
              <w:rPr>
                <w:b/>
                <w:color w:val="000000"/>
                <w:sz w:val="22"/>
                <w:szCs w:val="22"/>
              </w:rPr>
              <w:t>№ лота</w:t>
            </w:r>
          </w:p>
        </w:tc>
        <w:tc>
          <w:tcPr>
            <w:tcW w:w="3119" w:type="dxa"/>
            <w:hideMark/>
          </w:tcPr>
          <w:p w:rsidR="004A44C5" w:rsidRPr="007D5605" w:rsidRDefault="002C5A38" w:rsidP="002C5A38">
            <w:pPr>
              <w:jc w:val="center"/>
              <w:rPr>
                <w:b/>
                <w:color w:val="000000"/>
                <w:sz w:val="22"/>
                <w:szCs w:val="22"/>
              </w:rPr>
            </w:pPr>
            <w:r w:rsidRPr="007D5605">
              <w:rPr>
                <w:b/>
                <w:color w:val="000000"/>
                <w:sz w:val="22"/>
                <w:szCs w:val="22"/>
              </w:rPr>
              <w:t>Наименование</w:t>
            </w:r>
          </w:p>
        </w:tc>
        <w:tc>
          <w:tcPr>
            <w:tcW w:w="1134" w:type="dxa"/>
            <w:noWrap/>
            <w:hideMark/>
          </w:tcPr>
          <w:p w:rsidR="004A44C5" w:rsidRPr="007D5605" w:rsidRDefault="00973E0A" w:rsidP="00973E0A">
            <w:pPr>
              <w:jc w:val="center"/>
              <w:rPr>
                <w:b/>
                <w:color w:val="000000"/>
                <w:sz w:val="22"/>
                <w:szCs w:val="22"/>
              </w:rPr>
            </w:pPr>
            <w:r w:rsidRPr="007D5605">
              <w:rPr>
                <w:b/>
                <w:color w:val="000000"/>
                <w:sz w:val="22"/>
                <w:szCs w:val="22"/>
              </w:rPr>
              <w:t>Ед. изм.</w:t>
            </w:r>
          </w:p>
        </w:tc>
        <w:tc>
          <w:tcPr>
            <w:tcW w:w="850" w:type="dxa"/>
            <w:noWrap/>
            <w:hideMark/>
          </w:tcPr>
          <w:p w:rsidR="004A44C5" w:rsidRPr="007D5605" w:rsidRDefault="004A44C5" w:rsidP="00CF7996">
            <w:pPr>
              <w:jc w:val="center"/>
              <w:rPr>
                <w:b/>
                <w:color w:val="000000"/>
                <w:sz w:val="22"/>
                <w:szCs w:val="22"/>
              </w:rPr>
            </w:pPr>
            <w:r w:rsidRPr="007D5605">
              <w:rPr>
                <w:b/>
                <w:color w:val="000000"/>
                <w:sz w:val="22"/>
                <w:szCs w:val="22"/>
              </w:rPr>
              <w:t>Кол-во</w:t>
            </w:r>
          </w:p>
        </w:tc>
        <w:tc>
          <w:tcPr>
            <w:tcW w:w="992" w:type="dxa"/>
            <w:noWrap/>
            <w:hideMark/>
          </w:tcPr>
          <w:p w:rsidR="004A44C5" w:rsidRPr="007D5605" w:rsidRDefault="004A44C5" w:rsidP="00CF7996">
            <w:pPr>
              <w:jc w:val="center"/>
              <w:rPr>
                <w:b/>
                <w:color w:val="000000"/>
                <w:sz w:val="22"/>
                <w:szCs w:val="22"/>
              </w:rPr>
            </w:pPr>
            <w:r w:rsidRPr="007D5605">
              <w:rPr>
                <w:b/>
                <w:color w:val="000000"/>
                <w:sz w:val="22"/>
                <w:szCs w:val="22"/>
              </w:rPr>
              <w:t>Цена, тенге</w:t>
            </w:r>
          </w:p>
        </w:tc>
        <w:tc>
          <w:tcPr>
            <w:tcW w:w="1418" w:type="dxa"/>
            <w:noWrap/>
            <w:hideMark/>
          </w:tcPr>
          <w:p w:rsidR="00074ECF" w:rsidRPr="007D5605" w:rsidRDefault="004A44C5" w:rsidP="00CF7996">
            <w:pPr>
              <w:jc w:val="center"/>
              <w:rPr>
                <w:b/>
                <w:color w:val="000000"/>
                <w:sz w:val="22"/>
                <w:szCs w:val="22"/>
              </w:rPr>
            </w:pPr>
            <w:r w:rsidRPr="007D5605">
              <w:rPr>
                <w:b/>
                <w:color w:val="000000"/>
                <w:sz w:val="22"/>
                <w:szCs w:val="22"/>
              </w:rPr>
              <w:t xml:space="preserve">Сумма, </w:t>
            </w:r>
          </w:p>
          <w:p w:rsidR="004A44C5" w:rsidRPr="007D5605" w:rsidRDefault="004A44C5" w:rsidP="00CF7996">
            <w:pPr>
              <w:jc w:val="center"/>
              <w:rPr>
                <w:b/>
                <w:color w:val="000000"/>
                <w:sz w:val="22"/>
                <w:szCs w:val="22"/>
              </w:rPr>
            </w:pPr>
            <w:r w:rsidRPr="007D5605">
              <w:rPr>
                <w:b/>
                <w:color w:val="000000"/>
                <w:sz w:val="22"/>
                <w:szCs w:val="22"/>
              </w:rPr>
              <w:t>тенге</w:t>
            </w:r>
          </w:p>
        </w:tc>
        <w:tc>
          <w:tcPr>
            <w:tcW w:w="1981" w:type="dxa"/>
          </w:tcPr>
          <w:p w:rsidR="00D4477E" w:rsidRPr="007D5605" w:rsidRDefault="00074ECF" w:rsidP="00B16AEF">
            <w:pPr>
              <w:jc w:val="center"/>
              <w:rPr>
                <w:b/>
                <w:color w:val="000000"/>
                <w:sz w:val="22"/>
                <w:szCs w:val="22"/>
              </w:rPr>
            </w:pPr>
            <w:r w:rsidRPr="007D5605">
              <w:rPr>
                <w:b/>
                <w:color w:val="000000"/>
                <w:sz w:val="22"/>
                <w:szCs w:val="22"/>
              </w:rPr>
              <w:t>Наименование потенциального поставщика</w:t>
            </w:r>
          </w:p>
        </w:tc>
      </w:tr>
      <w:tr w:rsidR="00604FBD" w:rsidRPr="00715238" w:rsidTr="00193BD8">
        <w:trPr>
          <w:trHeight w:val="282"/>
          <w:jc w:val="center"/>
        </w:trPr>
        <w:tc>
          <w:tcPr>
            <w:tcW w:w="707" w:type="dxa"/>
            <w:noWrap/>
          </w:tcPr>
          <w:p w:rsidR="00604FBD" w:rsidRPr="006222B1" w:rsidRDefault="00604FBD" w:rsidP="00A630F7">
            <w:pPr>
              <w:jc w:val="center"/>
              <w:rPr>
                <w:color w:val="000000"/>
                <w:sz w:val="22"/>
                <w:szCs w:val="22"/>
              </w:rPr>
            </w:pPr>
            <w:r w:rsidRPr="006222B1">
              <w:rPr>
                <w:color w:val="000000"/>
                <w:sz w:val="22"/>
                <w:szCs w:val="22"/>
              </w:rPr>
              <w:t>1</w:t>
            </w:r>
          </w:p>
        </w:tc>
        <w:tc>
          <w:tcPr>
            <w:tcW w:w="3119" w:type="dxa"/>
          </w:tcPr>
          <w:p w:rsidR="00604FBD" w:rsidRPr="006222B1" w:rsidRDefault="00604FBD" w:rsidP="00A630F7">
            <w:pPr>
              <w:pStyle w:val="a9"/>
              <w:jc w:val="center"/>
              <w:rPr>
                <w:rFonts w:eastAsia="MS Mincho"/>
                <w:sz w:val="22"/>
                <w:szCs w:val="22"/>
              </w:rPr>
            </w:pPr>
            <w:r w:rsidRPr="006222B1">
              <w:rPr>
                <w:rFonts w:eastAsia="MS Mincho"/>
                <w:sz w:val="22"/>
                <w:szCs w:val="22"/>
              </w:rPr>
              <w:t>Тетрациклин</w:t>
            </w:r>
          </w:p>
        </w:tc>
        <w:tc>
          <w:tcPr>
            <w:tcW w:w="1134" w:type="dxa"/>
            <w:noWrap/>
          </w:tcPr>
          <w:p w:rsidR="00604FBD" w:rsidRPr="006222B1" w:rsidRDefault="00604FBD" w:rsidP="00A630F7">
            <w:pPr>
              <w:jc w:val="center"/>
              <w:rPr>
                <w:color w:val="000000"/>
                <w:sz w:val="22"/>
                <w:szCs w:val="22"/>
              </w:rPr>
            </w:pPr>
            <w:r w:rsidRPr="006222B1">
              <w:rPr>
                <w:color w:val="000000"/>
                <w:sz w:val="22"/>
                <w:szCs w:val="22"/>
              </w:rPr>
              <w:t>Туба</w:t>
            </w:r>
          </w:p>
        </w:tc>
        <w:tc>
          <w:tcPr>
            <w:tcW w:w="850" w:type="dxa"/>
            <w:noWrap/>
          </w:tcPr>
          <w:p w:rsidR="00604FBD" w:rsidRPr="006222B1" w:rsidRDefault="00604FBD" w:rsidP="00A630F7">
            <w:pPr>
              <w:pStyle w:val="a9"/>
              <w:jc w:val="center"/>
              <w:rPr>
                <w:color w:val="000000"/>
                <w:sz w:val="22"/>
                <w:szCs w:val="22"/>
              </w:rPr>
            </w:pPr>
            <w:r w:rsidRPr="006222B1">
              <w:rPr>
                <w:color w:val="000000"/>
                <w:sz w:val="22"/>
                <w:szCs w:val="22"/>
              </w:rPr>
              <w:t>1 000</w:t>
            </w:r>
          </w:p>
        </w:tc>
        <w:tc>
          <w:tcPr>
            <w:tcW w:w="992" w:type="dxa"/>
            <w:noWrap/>
          </w:tcPr>
          <w:p w:rsidR="00604FBD" w:rsidRPr="006222B1" w:rsidRDefault="00604FBD" w:rsidP="00A630F7">
            <w:pPr>
              <w:pStyle w:val="a9"/>
              <w:jc w:val="right"/>
              <w:rPr>
                <w:color w:val="000000"/>
                <w:sz w:val="22"/>
                <w:szCs w:val="22"/>
              </w:rPr>
            </w:pPr>
            <w:r w:rsidRPr="006222B1">
              <w:rPr>
                <w:color w:val="000000"/>
                <w:sz w:val="22"/>
                <w:szCs w:val="22"/>
              </w:rPr>
              <w:t>414,52</w:t>
            </w:r>
          </w:p>
        </w:tc>
        <w:tc>
          <w:tcPr>
            <w:tcW w:w="1418" w:type="dxa"/>
            <w:noWrap/>
          </w:tcPr>
          <w:p w:rsidR="00604FBD" w:rsidRPr="006222B1" w:rsidRDefault="004C0026" w:rsidP="00912A67">
            <w:pPr>
              <w:pStyle w:val="a9"/>
              <w:jc w:val="right"/>
              <w:rPr>
                <w:color w:val="000000"/>
                <w:sz w:val="22"/>
                <w:szCs w:val="22"/>
              </w:rPr>
            </w:pPr>
            <w:r w:rsidRPr="006222B1">
              <w:rPr>
                <w:color w:val="000000"/>
                <w:sz w:val="22"/>
                <w:szCs w:val="22"/>
              </w:rPr>
              <w:t>414 520,00</w:t>
            </w:r>
          </w:p>
        </w:tc>
        <w:tc>
          <w:tcPr>
            <w:tcW w:w="1981" w:type="dxa"/>
          </w:tcPr>
          <w:p w:rsidR="004C0026" w:rsidRPr="006222B1" w:rsidRDefault="004C0026" w:rsidP="004C0026">
            <w:pPr>
              <w:jc w:val="center"/>
              <w:rPr>
                <w:color w:val="000000"/>
                <w:sz w:val="22"/>
                <w:szCs w:val="22"/>
              </w:rPr>
            </w:pPr>
            <w:r w:rsidRPr="006222B1">
              <w:rPr>
                <w:color w:val="000000"/>
                <w:sz w:val="22"/>
                <w:szCs w:val="22"/>
              </w:rPr>
              <w:t xml:space="preserve">АФ ТОО «КФК </w:t>
            </w:r>
          </w:p>
          <w:p w:rsidR="00604FBD" w:rsidRPr="006222B1" w:rsidRDefault="004C0026" w:rsidP="004C0026">
            <w:pPr>
              <w:jc w:val="center"/>
              <w:rPr>
                <w:color w:val="000000"/>
                <w:sz w:val="22"/>
                <w:szCs w:val="22"/>
              </w:rPr>
            </w:pPr>
            <w:r w:rsidRPr="006222B1">
              <w:rPr>
                <w:color w:val="000000"/>
                <w:sz w:val="22"/>
                <w:szCs w:val="22"/>
              </w:rPr>
              <w:t>«</w:t>
            </w:r>
            <w:proofErr w:type="spellStart"/>
            <w:r w:rsidRPr="006222B1">
              <w:rPr>
                <w:color w:val="000000"/>
                <w:sz w:val="22"/>
                <w:szCs w:val="22"/>
              </w:rPr>
              <w:t>Медсервис</w:t>
            </w:r>
            <w:proofErr w:type="spellEnd"/>
            <w:r w:rsidRPr="006222B1">
              <w:rPr>
                <w:color w:val="000000"/>
                <w:sz w:val="22"/>
                <w:szCs w:val="22"/>
              </w:rPr>
              <w:t xml:space="preserve"> Плюс»</w:t>
            </w:r>
          </w:p>
        </w:tc>
      </w:tr>
      <w:tr w:rsidR="00604FBD" w:rsidRPr="00715238" w:rsidTr="00193BD8">
        <w:trPr>
          <w:trHeight w:val="282"/>
          <w:jc w:val="center"/>
        </w:trPr>
        <w:tc>
          <w:tcPr>
            <w:tcW w:w="707" w:type="dxa"/>
            <w:noWrap/>
          </w:tcPr>
          <w:p w:rsidR="00604FBD" w:rsidRPr="006222B1" w:rsidRDefault="00604FBD" w:rsidP="00A630F7">
            <w:pPr>
              <w:jc w:val="center"/>
              <w:rPr>
                <w:color w:val="000000"/>
                <w:sz w:val="22"/>
                <w:szCs w:val="22"/>
              </w:rPr>
            </w:pPr>
            <w:r w:rsidRPr="006222B1">
              <w:rPr>
                <w:color w:val="000000"/>
                <w:sz w:val="22"/>
                <w:szCs w:val="22"/>
              </w:rPr>
              <w:t>6</w:t>
            </w:r>
          </w:p>
        </w:tc>
        <w:tc>
          <w:tcPr>
            <w:tcW w:w="3119" w:type="dxa"/>
          </w:tcPr>
          <w:p w:rsidR="00604FBD" w:rsidRPr="006222B1" w:rsidRDefault="00604FBD" w:rsidP="00A630F7">
            <w:pPr>
              <w:pStyle w:val="a9"/>
              <w:jc w:val="center"/>
              <w:rPr>
                <w:color w:val="000000"/>
                <w:sz w:val="22"/>
                <w:szCs w:val="22"/>
              </w:rPr>
            </w:pPr>
            <w:r w:rsidRPr="006222B1">
              <w:rPr>
                <w:color w:val="000000"/>
                <w:sz w:val="22"/>
                <w:szCs w:val="22"/>
              </w:rPr>
              <w:t>Марля медицинская</w:t>
            </w:r>
          </w:p>
        </w:tc>
        <w:tc>
          <w:tcPr>
            <w:tcW w:w="1134" w:type="dxa"/>
            <w:noWrap/>
          </w:tcPr>
          <w:p w:rsidR="00604FBD" w:rsidRPr="006222B1" w:rsidRDefault="00604FBD" w:rsidP="00A630F7">
            <w:pPr>
              <w:jc w:val="center"/>
              <w:rPr>
                <w:color w:val="000000"/>
                <w:sz w:val="22"/>
                <w:szCs w:val="22"/>
              </w:rPr>
            </w:pPr>
            <w:r w:rsidRPr="006222B1">
              <w:rPr>
                <w:color w:val="000000"/>
                <w:sz w:val="22"/>
                <w:szCs w:val="22"/>
              </w:rPr>
              <w:t>Упаковка</w:t>
            </w:r>
          </w:p>
        </w:tc>
        <w:tc>
          <w:tcPr>
            <w:tcW w:w="850" w:type="dxa"/>
            <w:noWrap/>
          </w:tcPr>
          <w:p w:rsidR="00604FBD" w:rsidRPr="006222B1" w:rsidRDefault="00604FBD" w:rsidP="00A630F7">
            <w:pPr>
              <w:pStyle w:val="a9"/>
              <w:jc w:val="center"/>
              <w:rPr>
                <w:color w:val="000000"/>
                <w:sz w:val="22"/>
                <w:szCs w:val="22"/>
              </w:rPr>
            </w:pPr>
            <w:r w:rsidRPr="006222B1">
              <w:rPr>
                <w:color w:val="000000"/>
                <w:sz w:val="22"/>
                <w:szCs w:val="22"/>
              </w:rPr>
              <w:t>297</w:t>
            </w:r>
          </w:p>
        </w:tc>
        <w:tc>
          <w:tcPr>
            <w:tcW w:w="992" w:type="dxa"/>
            <w:noWrap/>
          </w:tcPr>
          <w:p w:rsidR="00604FBD" w:rsidRPr="006222B1" w:rsidRDefault="00193BD8" w:rsidP="00A630F7">
            <w:pPr>
              <w:pStyle w:val="a9"/>
              <w:jc w:val="right"/>
              <w:rPr>
                <w:color w:val="000000"/>
                <w:sz w:val="22"/>
                <w:szCs w:val="22"/>
              </w:rPr>
            </w:pPr>
            <w:r w:rsidRPr="006222B1">
              <w:rPr>
                <w:color w:val="000000"/>
                <w:sz w:val="22"/>
                <w:szCs w:val="22"/>
              </w:rPr>
              <w:t>790</w:t>
            </w:r>
            <w:r w:rsidR="00604FBD" w:rsidRPr="006222B1">
              <w:rPr>
                <w:color w:val="000000"/>
                <w:sz w:val="22"/>
                <w:szCs w:val="22"/>
              </w:rPr>
              <w:t>,00</w:t>
            </w:r>
          </w:p>
        </w:tc>
        <w:tc>
          <w:tcPr>
            <w:tcW w:w="1418" w:type="dxa"/>
            <w:noWrap/>
          </w:tcPr>
          <w:p w:rsidR="00604FBD" w:rsidRPr="006222B1" w:rsidRDefault="00193BD8" w:rsidP="006D3C6E">
            <w:pPr>
              <w:pStyle w:val="a9"/>
              <w:jc w:val="right"/>
              <w:rPr>
                <w:color w:val="000000"/>
                <w:sz w:val="22"/>
                <w:szCs w:val="22"/>
              </w:rPr>
            </w:pPr>
            <w:r w:rsidRPr="006222B1">
              <w:rPr>
                <w:color w:val="000000"/>
                <w:sz w:val="22"/>
                <w:szCs w:val="22"/>
              </w:rPr>
              <w:t>234 630,00</w:t>
            </w:r>
          </w:p>
        </w:tc>
        <w:tc>
          <w:tcPr>
            <w:tcW w:w="1981" w:type="dxa"/>
          </w:tcPr>
          <w:p w:rsidR="00604FBD" w:rsidRPr="006222B1" w:rsidRDefault="00193BD8" w:rsidP="00002276">
            <w:pPr>
              <w:jc w:val="center"/>
              <w:rPr>
                <w:color w:val="000000"/>
                <w:sz w:val="22"/>
                <w:szCs w:val="22"/>
              </w:rPr>
            </w:pPr>
            <w:r w:rsidRPr="006222B1">
              <w:rPr>
                <w:color w:val="000000"/>
                <w:sz w:val="22"/>
                <w:szCs w:val="22"/>
              </w:rPr>
              <w:t>ТОО «ГЕЛИКА»</w:t>
            </w:r>
          </w:p>
        </w:tc>
      </w:tr>
      <w:tr w:rsidR="00604FBD" w:rsidRPr="00715238" w:rsidTr="00193BD8">
        <w:trPr>
          <w:trHeight w:val="282"/>
          <w:jc w:val="center"/>
        </w:trPr>
        <w:tc>
          <w:tcPr>
            <w:tcW w:w="707" w:type="dxa"/>
            <w:noWrap/>
          </w:tcPr>
          <w:p w:rsidR="00604FBD" w:rsidRPr="006222B1" w:rsidRDefault="00604FBD" w:rsidP="00A630F7">
            <w:pPr>
              <w:jc w:val="center"/>
              <w:rPr>
                <w:color w:val="000000"/>
                <w:sz w:val="22"/>
                <w:szCs w:val="22"/>
              </w:rPr>
            </w:pPr>
            <w:r w:rsidRPr="006222B1">
              <w:rPr>
                <w:color w:val="000000"/>
                <w:sz w:val="22"/>
                <w:szCs w:val="22"/>
              </w:rPr>
              <w:t>7</w:t>
            </w:r>
          </w:p>
        </w:tc>
        <w:tc>
          <w:tcPr>
            <w:tcW w:w="3119" w:type="dxa"/>
          </w:tcPr>
          <w:p w:rsidR="00604FBD" w:rsidRPr="006222B1" w:rsidRDefault="00604FBD" w:rsidP="006028A0">
            <w:pPr>
              <w:pStyle w:val="a9"/>
              <w:jc w:val="center"/>
              <w:rPr>
                <w:color w:val="000000"/>
                <w:sz w:val="22"/>
                <w:szCs w:val="22"/>
              </w:rPr>
            </w:pPr>
            <w:r w:rsidRPr="006222B1">
              <w:rPr>
                <w:color w:val="000000"/>
                <w:sz w:val="22"/>
                <w:szCs w:val="22"/>
              </w:rPr>
              <w:t>Контейнер для сбора биоматериала, полимерный, стерильный, одноразового применения 100 мл</w:t>
            </w:r>
          </w:p>
        </w:tc>
        <w:tc>
          <w:tcPr>
            <w:tcW w:w="1134" w:type="dxa"/>
            <w:noWrap/>
          </w:tcPr>
          <w:p w:rsidR="00604FBD" w:rsidRPr="006222B1" w:rsidRDefault="00604FBD" w:rsidP="00A630F7">
            <w:pPr>
              <w:jc w:val="center"/>
              <w:rPr>
                <w:color w:val="000000"/>
                <w:sz w:val="22"/>
                <w:szCs w:val="22"/>
              </w:rPr>
            </w:pPr>
            <w:r w:rsidRPr="006222B1">
              <w:rPr>
                <w:color w:val="000000"/>
                <w:sz w:val="22"/>
                <w:szCs w:val="22"/>
              </w:rPr>
              <w:t>Штука</w:t>
            </w:r>
          </w:p>
        </w:tc>
        <w:tc>
          <w:tcPr>
            <w:tcW w:w="850" w:type="dxa"/>
            <w:noWrap/>
          </w:tcPr>
          <w:p w:rsidR="00604FBD" w:rsidRPr="006222B1" w:rsidRDefault="00604FBD" w:rsidP="00A630F7">
            <w:pPr>
              <w:pStyle w:val="a9"/>
              <w:jc w:val="center"/>
              <w:rPr>
                <w:color w:val="000000"/>
                <w:sz w:val="22"/>
                <w:szCs w:val="22"/>
              </w:rPr>
            </w:pPr>
            <w:r w:rsidRPr="006222B1">
              <w:rPr>
                <w:color w:val="000000"/>
                <w:sz w:val="22"/>
                <w:szCs w:val="22"/>
              </w:rPr>
              <w:t>1 500</w:t>
            </w:r>
          </w:p>
        </w:tc>
        <w:tc>
          <w:tcPr>
            <w:tcW w:w="992" w:type="dxa"/>
            <w:noWrap/>
          </w:tcPr>
          <w:p w:rsidR="00604FBD" w:rsidRPr="006222B1" w:rsidRDefault="00193BD8" w:rsidP="00A630F7">
            <w:pPr>
              <w:pStyle w:val="a9"/>
              <w:jc w:val="right"/>
              <w:rPr>
                <w:color w:val="000000"/>
                <w:sz w:val="22"/>
                <w:szCs w:val="22"/>
              </w:rPr>
            </w:pPr>
            <w:r w:rsidRPr="006222B1">
              <w:rPr>
                <w:color w:val="000000"/>
                <w:sz w:val="22"/>
                <w:szCs w:val="22"/>
              </w:rPr>
              <w:t>51</w:t>
            </w:r>
            <w:r w:rsidR="00604FBD" w:rsidRPr="006222B1">
              <w:rPr>
                <w:color w:val="000000"/>
                <w:sz w:val="22"/>
                <w:szCs w:val="22"/>
              </w:rPr>
              <w:t>,00</w:t>
            </w:r>
          </w:p>
        </w:tc>
        <w:tc>
          <w:tcPr>
            <w:tcW w:w="1418" w:type="dxa"/>
            <w:noWrap/>
          </w:tcPr>
          <w:p w:rsidR="00604FBD" w:rsidRPr="006222B1" w:rsidRDefault="00193BD8" w:rsidP="006D3C6E">
            <w:pPr>
              <w:pStyle w:val="a9"/>
              <w:jc w:val="right"/>
              <w:rPr>
                <w:color w:val="000000"/>
                <w:sz w:val="22"/>
                <w:szCs w:val="22"/>
              </w:rPr>
            </w:pPr>
            <w:r w:rsidRPr="006222B1">
              <w:rPr>
                <w:color w:val="000000"/>
                <w:sz w:val="22"/>
                <w:szCs w:val="22"/>
              </w:rPr>
              <w:t>76 500,00</w:t>
            </w:r>
          </w:p>
        </w:tc>
        <w:tc>
          <w:tcPr>
            <w:tcW w:w="1981" w:type="dxa"/>
          </w:tcPr>
          <w:p w:rsidR="00604FBD" w:rsidRPr="006222B1" w:rsidRDefault="00193BD8" w:rsidP="00002276">
            <w:pPr>
              <w:jc w:val="center"/>
              <w:rPr>
                <w:color w:val="000000"/>
                <w:sz w:val="22"/>
                <w:szCs w:val="22"/>
              </w:rPr>
            </w:pPr>
            <w:r w:rsidRPr="006222B1">
              <w:rPr>
                <w:color w:val="000000"/>
                <w:sz w:val="22"/>
                <w:szCs w:val="22"/>
              </w:rPr>
              <w:t>ТОО «ГЕЛИКА»</w:t>
            </w:r>
          </w:p>
        </w:tc>
      </w:tr>
      <w:tr w:rsidR="00604FBD" w:rsidRPr="00715238" w:rsidTr="00193BD8">
        <w:trPr>
          <w:trHeight w:val="282"/>
          <w:jc w:val="center"/>
        </w:trPr>
        <w:tc>
          <w:tcPr>
            <w:tcW w:w="707" w:type="dxa"/>
            <w:noWrap/>
          </w:tcPr>
          <w:p w:rsidR="00604FBD" w:rsidRPr="006222B1" w:rsidRDefault="00604FBD" w:rsidP="00A630F7">
            <w:pPr>
              <w:jc w:val="center"/>
              <w:rPr>
                <w:color w:val="000000"/>
                <w:sz w:val="22"/>
                <w:szCs w:val="22"/>
              </w:rPr>
            </w:pPr>
            <w:r w:rsidRPr="006222B1">
              <w:rPr>
                <w:color w:val="000000"/>
                <w:sz w:val="22"/>
                <w:szCs w:val="22"/>
              </w:rPr>
              <w:t>12</w:t>
            </w:r>
          </w:p>
        </w:tc>
        <w:tc>
          <w:tcPr>
            <w:tcW w:w="3119" w:type="dxa"/>
          </w:tcPr>
          <w:p w:rsidR="00604FBD" w:rsidRPr="006222B1" w:rsidRDefault="00604FBD" w:rsidP="00A630F7">
            <w:pPr>
              <w:pStyle w:val="a9"/>
              <w:jc w:val="center"/>
              <w:rPr>
                <w:rFonts w:eastAsia="MS Mincho"/>
                <w:sz w:val="22"/>
                <w:szCs w:val="22"/>
              </w:rPr>
            </w:pPr>
            <w:r w:rsidRPr="006222B1">
              <w:rPr>
                <w:rFonts w:eastAsia="MS Mincho"/>
                <w:sz w:val="22"/>
                <w:szCs w:val="22"/>
              </w:rPr>
              <w:t>Бинт нестерильный 7*14</w:t>
            </w:r>
          </w:p>
        </w:tc>
        <w:tc>
          <w:tcPr>
            <w:tcW w:w="1134" w:type="dxa"/>
            <w:noWrap/>
          </w:tcPr>
          <w:p w:rsidR="00604FBD" w:rsidRPr="006222B1" w:rsidRDefault="00604FBD" w:rsidP="00A630F7">
            <w:pPr>
              <w:jc w:val="center"/>
              <w:rPr>
                <w:color w:val="000000"/>
                <w:sz w:val="22"/>
                <w:szCs w:val="22"/>
              </w:rPr>
            </w:pPr>
            <w:r w:rsidRPr="006222B1">
              <w:rPr>
                <w:color w:val="000000"/>
                <w:sz w:val="22"/>
                <w:szCs w:val="22"/>
              </w:rPr>
              <w:t>Штука</w:t>
            </w:r>
          </w:p>
        </w:tc>
        <w:tc>
          <w:tcPr>
            <w:tcW w:w="850" w:type="dxa"/>
            <w:noWrap/>
          </w:tcPr>
          <w:p w:rsidR="00604FBD" w:rsidRPr="006222B1" w:rsidRDefault="00604FBD" w:rsidP="00A630F7">
            <w:pPr>
              <w:pStyle w:val="a9"/>
              <w:jc w:val="center"/>
              <w:rPr>
                <w:color w:val="000000"/>
                <w:sz w:val="22"/>
                <w:szCs w:val="22"/>
              </w:rPr>
            </w:pPr>
            <w:r w:rsidRPr="006222B1">
              <w:rPr>
                <w:color w:val="000000"/>
                <w:sz w:val="22"/>
                <w:szCs w:val="22"/>
              </w:rPr>
              <w:t>192</w:t>
            </w:r>
          </w:p>
        </w:tc>
        <w:tc>
          <w:tcPr>
            <w:tcW w:w="992" w:type="dxa"/>
            <w:noWrap/>
          </w:tcPr>
          <w:p w:rsidR="00604FBD" w:rsidRPr="006222B1" w:rsidRDefault="00193BD8" w:rsidP="00A630F7">
            <w:pPr>
              <w:pStyle w:val="a9"/>
              <w:jc w:val="right"/>
              <w:rPr>
                <w:color w:val="000000"/>
                <w:sz w:val="22"/>
                <w:szCs w:val="22"/>
              </w:rPr>
            </w:pPr>
            <w:r w:rsidRPr="006222B1">
              <w:rPr>
                <w:color w:val="000000"/>
                <w:sz w:val="22"/>
                <w:szCs w:val="22"/>
              </w:rPr>
              <w:t>81</w:t>
            </w:r>
            <w:r w:rsidR="00604FBD" w:rsidRPr="006222B1">
              <w:rPr>
                <w:color w:val="000000"/>
                <w:sz w:val="22"/>
                <w:szCs w:val="22"/>
              </w:rPr>
              <w:t>,00</w:t>
            </w:r>
          </w:p>
        </w:tc>
        <w:tc>
          <w:tcPr>
            <w:tcW w:w="1418" w:type="dxa"/>
            <w:noWrap/>
          </w:tcPr>
          <w:p w:rsidR="00604FBD" w:rsidRPr="006222B1" w:rsidRDefault="006222B1" w:rsidP="006D3C6E">
            <w:pPr>
              <w:pStyle w:val="a9"/>
              <w:jc w:val="right"/>
              <w:rPr>
                <w:color w:val="000000"/>
                <w:sz w:val="22"/>
                <w:szCs w:val="22"/>
              </w:rPr>
            </w:pPr>
            <w:r w:rsidRPr="006222B1">
              <w:rPr>
                <w:color w:val="000000"/>
                <w:sz w:val="22"/>
                <w:szCs w:val="22"/>
              </w:rPr>
              <w:t>15 552,00</w:t>
            </w:r>
          </w:p>
        </w:tc>
        <w:tc>
          <w:tcPr>
            <w:tcW w:w="1981" w:type="dxa"/>
          </w:tcPr>
          <w:p w:rsidR="00604FBD" w:rsidRPr="006222B1" w:rsidRDefault="00193BD8" w:rsidP="00002276">
            <w:pPr>
              <w:jc w:val="center"/>
              <w:rPr>
                <w:color w:val="000000"/>
                <w:sz w:val="22"/>
                <w:szCs w:val="22"/>
              </w:rPr>
            </w:pPr>
            <w:r w:rsidRPr="006222B1">
              <w:rPr>
                <w:color w:val="000000"/>
                <w:sz w:val="22"/>
                <w:szCs w:val="22"/>
              </w:rPr>
              <w:t>ТОО «ГЕЛИКА»</w:t>
            </w:r>
          </w:p>
        </w:tc>
      </w:tr>
      <w:tr w:rsidR="00604FBD" w:rsidRPr="00715238" w:rsidTr="00193BD8">
        <w:trPr>
          <w:trHeight w:val="282"/>
          <w:jc w:val="center"/>
        </w:trPr>
        <w:tc>
          <w:tcPr>
            <w:tcW w:w="707" w:type="dxa"/>
            <w:noWrap/>
          </w:tcPr>
          <w:p w:rsidR="00604FBD" w:rsidRPr="006222B1" w:rsidRDefault="00604FBD" w:rsidP="00A630F7">
            <w:pPr>
              <w:jc w:val="center"/>
              <w:rPr>
                <w:color w:val="000000"/>
                <w:sz w:val="22"/>
                <w:szCs w:val="22"/>
              </w:rPr>
            </w:pPr>
            <w:r w:rsidRPr="006222B1">
              <w:rPr>
                <w:color w:val="000000"/>
                <w:sz w:val="22"/>
                <w:szCs w:val="22"/>
              </w:rPr>
              <w:t>13</w:t>
            </w:r>
          </w:p>
        </w:tc>
        <w:tc>
          <w:tcPr>
            <w:tcW w:w="3119" w:type="dxa"/>
          </w:tcPr>
          <w:p w:rsidR="006028A0" w:rsidRPr="006222B1" w:rsidRDefault="00604FBD" w:rsidP="00A630F7">
            <w:pPr>
              <w:pStyle w:val="a9"/>
              <w:jc w:val="center"/>
              <w:rPr>
                <w:rFonts w:eastAsia="MS Mincho"/>
                <w:sz w:val="22"/>
                <w:szCs w:val="22"/>
              </w:rPr>
            </w:pPr>
            <w:r w:rsidRPr="006222B1">
              <w:rPr>
                <w:rFonts w:eastAsia="MS Mincho"/>
                <w:sz w:val="22"/>
                <w:szCs w:val="22"/>
              </w:rPr>
              <w:t xml:space="preserve">Пластырь/ повязка </w:t>
            </w:r>
          </w:p>
          <w:p w:rsidR="00604FBD" w:rsidRPr="006222B1" w:rsidRDefault="00604FBD" w:rsidP="00A630F7">
            <w:pPr>
              <w:pStyle w:val="a9"/>
              <w:jc w:val="center"/>
              <w:rPr>
                <w:rFonts w:eastAsia="MS Mincho"/>
                <w:sz w:val="22"/>
                <w:szCs w:val="22"/>
              </w:rPr>
            </w:pPr>
            <w:r w:rsidRPr="006222B1">
              <w:rPr>
                <w:rFonts w:eastAsia="MS Mincho"/>
                <w:sz w:val="22"/>
                <w:szCs w:val="22"/>
              </w:rPr>
              <w:t>6*9,5 см.</w:t>
            </w:r>
          </w:p>
        </w:tc>
        <w:tc>
          <w:tcPr>
            <w:tcW w:w="1134" w:type="dxa"/>
            <w:noWrap/>
          </w:tcPr>
          <w:p w:rsidR="00604FBD" w:rsidRPr="006222B1" w:rsidRDefault="00604FBD" w:rsidP="00A630F7">
            <w:pPr>
              <w:jc w:val="center"/>
              <w:rPr>
                <w:color w:val="000000"/>
                <w:sz w:val="22"/>
                <w:szCs w:val="22"/>
              </w:rPr>
            </w:pPr>
            <w:r w:rsidRPr="006222B1">
              <w:rPr>
                <w:color w:val="000000"/>
                <w:sz w:val="22"/>
                <w:szCs w:val="22"/>
              </w:rPr>
              <w:t>Штука</w:t>
            </w:r>
          </w:p>
        </w:tc>
        <w:tc>
          <w:tcPr>
            <w:tcW w:w="850" w:type="dxa"/>
            <w:noWrap/>
          </w:tcPr>
          <w:p w:rsidR="00604FBD" w:rsidRPr="006222B1" w:rsidRDefault="00604FBD" w:rsidP="00A630F7">
            <w:pPr>
              <w:pStyle w:val="a9"/>
              <w:jc w:val="center"/>
              <w:rPr>
                <w:color w:val="000000"/>
                <w:sz w:val="22"/>
                <w:szCs w:val="22"/>
              </w:rPr>
            </w:pPr>
            <w:r w:rsidRPr="006222B1">
              <w:rPr>
                <w:color w:val="000000"/>
                <w:sz w:val="22"/>
                <w:szCs w:val="22"/>
              </w:rPr>
              <w:t>6 000</w:t>
            </w:r>
          </w:p>
        </w:tc>
        <w:tc>
          <w:tcPr>
            <w:tcW w:w="992" w:type="dxa"/>
            <w:noWrap/>
          </w:tcPr>
          <w:p w:rsidR="00604FBD" w:rsidRPr="006222B1" w:rsidRDefault="00604FBD" w:rsidP="00A630F7">
            <w:pPr>
              <w:pStyle w:val="a9"/>
              <w:jc w:val="right"/>
              <w:rPr>
                <w:color w:val="000000"/>
                <w:sz w:val="22"/>
                <w:szCs w:val="22"/>
              </w:rPr>
            </w:pPr>
            <w:r w:rsidRPr="006222B1">
              <w:rPr>
                <w:color w:val="000000"/>
                <w:sz w:val="22"/>
                <w:szCs w:val="22"/>
              </w:rPr>
              <w:t>90,00</w:t>
            </w:r>
          </w:p>
        </w:tc>
        <w:tc>
          <w:tcPr>
            <w:tcW w:w="1418" w:type="dxa"/>
            <w:noWrap/>
          </w:tcPr>
          <w:p w:rsidR="00604FBD" w:rsidRPr="006222B1" w:rsidRDefault="00193BD8" w:rsidP="006D3C6E">
            <w:pPr>
              <w:pStyle w:val="a9"/>
              <w:jc w:val="right"/>
              <w:rPr>
                <w:color w:val="000000"/>
                <w:sz w:val="22"/>
                <w:szCs w:val="22"/>
              </w:rPr>
            </w:pPr>
            <w:r w:rsidRPr="006222B1">
              <w:rPr>
                <w:color w:val="000000"/>
                <w:sz w:val="22"/>
                <w:szCs w:val="22"/>
              </w:rPr>
              <w:t>540 000,00</w:t>
            </w:r>
          </w:p>
        </w:tc>
        <w:tc>
          <w:tcPr>
            <w:tcW w:w="1981" w:type="dxa"/>
          </w:tcPr>
          <w:p w:rsidR="00193BD8" w:rsidRPr="006222B1" w:rsidRDefault="00193BD8" w:rsidP="00002276">
            <w:pPr>
              <w:jc w:val="center"/>
              <w:rPr>
                <w:color w:val="000000"/>
                <w:sz w:val="22"/>
                <w:szCs w:val="22"/>
              </w:rPr>
            </w:pPr>
            <w:r w:rsidRPr="006222B1">
              <w:rPr>
                <w:color w:val="000000"/>
                <w:sz w:val="22"/>
                <w:szCs w:val="22"/>
              </w:rPr>
              <w:t xml:space="preserve">ТОО </w:t>
            </w:r>
          </w:p>
          <w:p w:rsidR="00604FBD" w:rsidRPr="006222B1" w:rsidRDefault="00193BD8" w:rsidP="00002276">
            <w:pPr>
              <w:jc w:val="center"/>
              <w:rPr>
                <w:color w:val="000000"/>
                <w:sz w:val="22"/>
                <w:szCs w:val="22"/>
              </w:rPr>
            </w:pPr>
            <w:r w:rsidRPr="006222B1">
              <w:rPr>
                <w:color w:val="000000"/>
                <w:sz w:val="22"/>
                <w:szCs w:val="22"/>
              </w:rPr>
              <w:t>«Формат НС»</w:t>
            </w:r>
          </w:p>
        </w:tc>
      </w:tr>
      <w:tr w:rsidR="00604FBD" w:rsidRPr="00715238" w:rsidTr="00193BD8">
        <w:trPr>
          <w:trHeight w:val="282"/>
          <w:jc w:val="center"/>
        </w:trPr>
        <w:tc>
          <w:tcPr>
            <w:tcW w:w="707" w:type="dxa"/>
            <w:noWrap/>
          </w:tcPr>
          <w:p w:rsidR="00604FBD" w:rsidRPr="006222B1" w:rsidRDefault="00604FBD" w:rsidP="00A630F7">
            <w:pPr>
              <w:jc w:val="center"/>
              <w:rPr>
                <w:color w:val="000000"/>
                <w:sz w:val="22"/>
                <w:szCs w:val="22"/>
              </w:rPr>
            </w:pPr>
            <w:r w:rsidRPr="006222B1">
              <w:rPr>
                <w:color w:val="000000"/>
                <w:sz w:val="22"/>
                <w:szCs w:val="22"/>
              </w:rPr>
              <w:t>14</w:t>
            </w:r>
          </w:p>
        </w:tc>
        <w:tc>
          <w:tcPr>
            <w:tcW w:w="3119" w:type="dxa"/>
          </w:tcPr>
          <w:p w:rsidR="00604FBD" w:rsidRPr="006222B1" w:rsidRDefault="00604FBD" w:rsidP="00A630F7">
            <w:pPr>
              <w:pStyle w:val="a9"/>
              <w:jc w:val="center"/>
              <w:rPr>
                <w:rFonts w:eastAsia="MS Mincho"/>
                <w:sz w:val="22"/>
                <w:szCs w:val="22"/>
              </w:rPr>
            </w:pPr>
            <w:r w:rsidRPr="006222B1">
              <w:rPr>
                <w:rFonts w:eastAsia="MS Mincho"/>
                <w:sz w:val="22"/>
                <w:szCs w:val="22"/>
              </w:rPr>
              <w:t xml:space="preserve">Кружка </w:t>
            </w:r>
            <w:proofErr w:type="spellStart"/>
            <w:r w:rsidRPr="006222B1">
              <w:rPr>
                <w:rFonts w:eastAsia="MS Mincho"/>
                <w:sz w:val="22"/>
                <w:szCs w:val="22"/>
              </w:rPr>
              <w:t>Эсмарха</w:t>
            </w:r>
            <w:proofErr w:type="spellEnd"/>
          </w:p>
        </w:tc>
        <w:tc>
          <w:tcPr>
            <w:tcW w:w="1134" w:type="dxa"/>
            <w:noWrap/>
          </w:tcPr>
          <w:p w:rsidR="00604FBD" w:rsidRPr="006222B1" w:rsidRDefault="00604FBD" w:rsidP="00A630F7">
            <w:pPr>
              <w:jc w:val="center"/>
              <w:rPr>
                <w:color w:val="000000"/>
                <w:sz w:val="22"/>
                <w:szCs w:val="22"/>
              </w:rPr>
            </w:pPr>
            <w:r w:rsidRPr="006222B1">
              <w:rPr>
                <w:color w:val="000000"/>
                <w:sz w:val="22"/>
                <w:szCs w:val="22"/>
              </w:rPr>
              <w:t>Штука</w:t>
            </w:r>
          </w:p>
        </w:tc>
        <w:tc>
          <w:tcPr>
            <w:tcW w:w="850" w:type="dxa"/>
            <w:noWrap/>
          </w:tcPr>
          <w:p w:rsidR="00604FBD" w:rsidRPr="006222B1" w:rsidRDefault="00604FBD" w:rsidP="00A630F7">
            <w:pPr>
              <w:pStyle w:val="a9"/>
              <w:jc w:val="center"/>
              <w:rPr>
                <w:color w:val="000000"/>
                <w:sz w:val="22"/>
                <w:szCs w:val="22"/>
              </w:rPr>
            </w:pPr>
            <w:r w:rsidRPr="006222B1">
              <w:rPr>
                <w:color w:val="000000"/>
                <w:sz w:val="22"/>
                <w:szCs w:val="22"/>
              </w:rPr>
              <w:t>125</w:t>
            </w:r>
          </w:p>
        </w:tc>
        <w:tc>
          <w:tcPr>
            <w:tcW w:w="992" w:type="dxa"/>
            <w:noWrap/>
          </w:tcPr>
          <w:p w:rsidR="00604FBD" w:rsidRPr="006222B1" w:rsidRDefault="00193BD8" w:rsidP="00A630F7">
            <w:pPr>
              <w:pStyle w:val="a9"/>
              <w:jc w:val="right"/>
              <w:rPr>
                <w:color w:val="000000"/>
                <w:sz w:val="22"/>
                <w:szCs w:val="22"/>
              </w:rPr>
            </w:pPr>
            <w:r w:rsidRPr="006222B1">
              <w:rPr>
                <w:color w:val="000000"/>
                <w:sz w:val="22"/>
                <w:szCs w:val="22"/>
              </w:rPr>
              <w:t>640</w:t>
            </w:r>
            <w:r w:rsidR="00604FBD" w:rsidRPr="006222B1">
              <w:rPr>
                <w:color w:val="000000"/>
                <w:sz w:val="22"/>
                <w:szCs w:val="22"/>
              </w:rPr>
              <w:t>,00</w:t>
            </w:r>
          </w:p>
        </w:tc>
        <w:tc>
          <w:tcPr>
            <w:tcW w:w="1418" w:type="dxa"/>
            <w:noWrap/>
          </w:tcPr>
          <w:p w:rsidR="00604FBD" w:rsidRPr="006222B1" w:rsidRDefault="00193BD8" w:rsidP="006D3C6E">
            <w:pPr>
              <w:pStyle w:val="a9"/>
              <w:jc w:val="right"/>
              <w:rPr>
                <w:color w:val="000000"/>
                <w:sz w:val="22"/>
                <w:szCs w:val="22"/>
              </w:rPr>
            </w:pPr>
            <w:r w:rsidRPr="006222B1">
              <w:rPr>
                <w:color w:val="000000"/>
                <w:sz w:val="22"/>
                <w:szCs w:val="22"/>
              </w:rPr>
              <w:t>80 000,00</w:t>
            </w:r>
          </w:p>
        </w:tc>
        <w:tc>
          <w:tcPr>
            <w:tcW w:w="1981" w:type="dxa"/>
          </w:tcPr>
          <w:p w:rsidR="00604FBD" w:rsidRPr="006222B1" w:rsidRDefault="00193BD8" w:rsidP="00002276">
            <w:pPr>
              <w:jc w:val="center"/>
              <w:rPr>
                <w:color w:val="000000"/>
                <w:sz w:val="22"/>
                <w:szCs w:val="22"/>
              </w:rPr>
            </w:pPr>
            <w:r w:rsidRPr="006222B1">
              <w:rPr>
                <w:color w:val="000000"/>
                <w:sz w:val="22"/>
                <w:szCs w:val="22"/>
              </w:rPr>
              <w:t>ТОО «АРША»</w:t>
            </w:r>
          </w:p>
        </w:tc>
      </w:tr>
      <w:tr w:rsidR="00604FBD" w:rsidRPr="00715238" w:rsidTr="00193BD8">
        <w:trPr>
          <w:trHeight w:val="282"/>
          <w:jc w:val="center"/>
        </w:trPr>
        <w:tc>
          <w:tcPr>
            <w:tcW w:w="707" w:type="dxa"/>
            <w:noWrap/>
          </w:tcPr>
          <w:p w:rsidR="00604FBD" w:rsidRPr="006222B1" w:rsidRDefault="00604FBD" w:rsidP="00A630F7">
            <w:pPr>
              <w:jc w:val="center"/>
              <w:rPr>
                <w:color w:val="000000"/>
                <w:sz w:val="22"/>
                <w:szCs w:val="22"/>
              </w:rPr>
            </w:pPr>
            <w:r w:rsidRPr="006222B1">
              <w:rPr>
                <w:color w:val="000000"/>
                <w:sz w:val="22"/>
                <w:szCs w:val="22"/>
              </w:rPr>
              <w:t>15</w:t>
            </w:r>
          </w:p>
        </w:tc>
        <w:tc>
          <w:tcPr>
            <w:tcW w:w="3119" w:type="dxa"/>
          </w:tcPr>
          <w:p w:rsidR="00193BD8" w:rsidRPr="006222B1" w:rsidRDefault="00604FBD" w:rsidP="00A630F7">
            <w:pPr>
              <w:pStyle w:val="a9"/>
              <w:jc w:val="center"/>
              <w:rPr>
                <w:rFonts w:eastAsia="MS Mincho"/>
                <w:sz w:val="22"/>
                <w:szCs w:val="22"/>
              </w:rPr>
            </w:pPr>
            <w:proofErr w:type="spellStart"/>
            <w:r w:rsidRPr="006222B1">
              <w:rPr>
                <w:rFonts w:eastAsia="MS Mincho"/>
                <w:sz w:val="22"/>
                <w:szCs w:val="22"/>
              </w:rPr>
              <w:t>Инфузионная</w:t>
            </w:r>
            <w:proofErr w:type="spellEnd"/>
            <w:r w:rsidRPr="006222B1">
              <w:rPr>
                <w:rFonts w:eastAsia="MS Mincho"/>
                <w:sz w:val="22"/>
                <w:szCs w:val="22"/>
              </w:rPr>
              <w:t xml:space="preserve"> система-магистраль на </w:t>
            </w:r>
            <w:proofErr w:type="spellStart"/>
            <w:r w:rsidRPr="006222B1">
              <w:rPr>
                <w:rFonts w:eastAsia="MS Mincho"/>
                <w:sz w:val="22"/>
                <w:szCs w:val="22"/>
              </w:rPr>
              <w:t>инфузомат</w:t>
            </w:r>
            <w:proofErr w:type="spellEnd"/>
            <w:r w:rsidRPr="006222B1">
              <w:rPr>
                <w:rFonts w:eastAsia="MS Mincho"/>
                <w:sz w:val="22"/>
                <w:szCs w:val="22"/>
              </w:rPr>
              <w:t xml:space="preserve"> </w:t>
            </w:r>
          </w:p>
          <w:p w:rsidR="00604FBD" w:rsidRPr="006222B1" w:rsidRDefault="00604FBD" w:rsidP="00A630F7">
            <w:pPr>
              <w:pStyle w:val="a9"/>
              <w:jc w:val="center"/>
              <w:rPr>
                <w:rFonts w:eastAsia="MS Mincho"/>
                <w:sz w:val="22"/>
                <w:szCs w:val="22"/>
              </w:rPr>
            </w:pPr>
            <w:r w:rsidRPr="006222B1">
              <w:rPr>
                <w:rFonts w:eastAsia="MS Mincho"/>
                <w:sz w:val="22"/>
                <w:szCs w:val="22"/>
              </w:rPr>
              <w:t>250 см.</w:t>
            </w:r>
          </w:p>
        </w:tc>
        <w:tc>
          <w:tcPr>
            <w:tcW w:w="1134" w:type="dxa"/>
            <w:noWrap/>
          </w:tcPr>
          <w:p w:rsidR="00604FBD" w:rsidRPr="006222B1" w:rsidRDefault="00604FBD" w:rsidP="00A630F7">
            <w:pPr>
              <w:jc w:val="center"/>
              <w:rPr>
                <w:color w:val="000000"/>
                <w:sz w:val="22"/>
                <w:szCs w:val="22"/>
              </w:rPr>
            </w:pPr>
            <w:r w:rsidRPr="006222B1">
              <w:rPr>
                <w:color w:val="000000"/>
                <w:sz w:val="22"/>
                <w:szCs w:val="22"/>
              </w:rPr>
              <w:t>Штука</w:t>
            </w:r>
          </w:p>
        </w:tc>
        <w:tc>
          <w:tcPr>
            <w:tcW w:w="850" w:type="dxa"/>
            <w:noWrap/>
          </w:tcPr>
          <w:p w:rsidR="00604FBD" w:rsidRPr="006222B1" w:rsidRDefault="00604FBD" w:rsidP="00A630F7">
            <w:pPr>
              <w:pStyle w:val="a9"/>
              <w:jc w:val="center"/>
              <w:rPr>
                <w:color w:val="000000"/>
                <w:sz w:val="22"/>
                <w:szCs w:val="22"/>
              </w:rPr>
            </w:pPr>
            <w:r w:rsidRPr="006222B1">
              <w:rPr>
                <w:color w:val="000000"/>
                <w:sz w:val="22"/>
                <w:szCs w:val="22"/>
              </w:rPr>
              <w:t>1 000</w:t>
            </w:r>
          </w:p>
        </w:tc>
        <w:tc>
          <w:tcPr>
            <w:tcW w:w="992" w:type="dxa"/>
            <w:noWrap/>
          </w:tcPr>
          <w:p w:rsidR="00604FBD" w:rsidRPr="006222B1" w:rsidRDefault="00193BD8" w:rsidP="00A630F7">
            <w:pPr>
              <w:pStyle w:val="a9"/>
              <w:jc w:val="right"/>
              <w:rPr>
                <w:color w:val="000000"/>
                <w:sz w:val="22"/>
                <w:szCs w:val="22"/>
              </w:rPr>
            </w:pPr>
            <w:r w:rsidRPr="006222B1">
              <w:rPr>
                <w:color w:val="000000"/>
                <w:sz w:val="22"/>
                <w:szCs w:val="22"/>
              </w:rPr>
              <w:t>1 622</w:t>
            </w:r>
            <w:r w:rsidR="00604FBD" w:rsidRPr="006222B1">
              <w:rPr>
                <w:color w:val="000000"/>
                <w:sz w:val="22"/>
                <w:szCs w:val="22"/>
              </w:rPr>
              <w:t>,00</w:t>
            </w:r>
          </w:p>
        </w:tc>
        <w:tc>
          <w:tcPr>
            <w:tcW w:w="1418" w:type="dxa"/>
            <w:noWrap/>
          </w:tcPr>
          <w:p w:rsidR="00604FBD" w:rsidRPr="006222B1" w:rsidRDefault="00193BD8" w:rsidP="006D3C6E">
            <w:pPr>
              <w:pStyle w:val="a9"/>
              <w:jc w:val="right"/>
              <w:rPr>
                <w:color w:val="000000"/>
                <w:sz w:val="22"/>
                <w:szCs w:val="22"/>
              </w:rPr>
            </w:pPr>
            <w:r w:rsidRPr="006222B1">
              <w:rPr>
                <w:color w:val="000000"/>
                <w:sz w:val="22"/>
                <w:szCs w:val="22"/>
              </w:rPr>
              <w:t>1 622 000,00</w:t>
            </w:r>
          </w:p>
        </w:tc>
        <w:tc>
          <w:tcPr>
            <w:tcW w:w="1981" w:type="dxa"/>
          </w:tcPr>
          <w:p w:rsidR="00604FBD" w:rsidRPr="006222B1" w:rsidRDefault="00193BD8" w:rsidP="00002276">
            <w:pPr>
              <w:jc w:val="center"/>
              <w:rPr>
                <w:color w:val="000000"/>
                <w:sz w:val="22"/>
                <w:szCs w:val="22"/>
              </w:rPr>
            </w:pPr>
            <w:r w:rsidRPr="006222B1">
              <w:rPr>
                <w:color w:val="000000"/>
                <w:sz w:val="22"/>
                <w:szCs w:val="22"/>
              </w:rPr>
              <w:t>ТОО «ГЕЛИКА»</w:t>
            </w:r>
          </w:p>
        </w:tc>
      </w:tr>
    </w:tbl>
    <w:p w:rsidR="00A363E8" w:rsidRDefault="00A363E8" w:rsidP="00FE1C79">
      <w:pPr>
        <w:widowControl w:val="0"/>
        <w:tabs>
          <w:tab w:val="left" w:pos="851"/>
        </w:tabs>
        <w:ind w:firstLine="567"/>
        <w:contextualSpacing/>
        <w:jc w:val="both"/>
      </w:pPr>
    </w:p>
    <w:p w:rsidR="00476E42" w:rsidRPr="000C4DA2" w:rsidRDefault="00D342CA" w:rsidP="00FE1C79">
      <w:pPr>
        <w:widowControl w:val="0"/>
        <w:tabs>
          <w:tab w:val="left" w:pos="851"/>
        </w:tabs>
        <w:ind w:firstLine="567"/>
        <w:contextualSpacing/>
        <w:jc w:val="both"/>
        <w:rPr>
          <w:b/>
          <w:lang w:val="kk-KZ"/>
        </w:rPr>
      </w:pPr>
      <w:r w:rsidRPr="000C4DA2">
        <w:t>8</w:t>
      </w:r>
      <w:r w:rsidR="00164E0E" w:rsidRPr="000C4DA2">
        <w:t>.</w:t>
      </w:r>
      <w:r w:rsidR="00F5301B" w:rsidRPr="000C4DA2">
        <w:t xml:space="preserve"> </w:t>
      </w:r>
      <w:r w:rsidR="002F2F8D" w:rsidRPr="000C4DA2">
        <w:rPr>
          <w:lang w:val="kk-KZ"/>
        </w:rPr>
        <w:t>Комиссия</w:t>
      </w:r>
      <w:r w:rsidR="00DC45AF" w:rsidRPr="000C4DA2">
        <w:rPr>
          <w:lang w:val="kk-KZ"/>
        </w:rPr>
        <w:t>,</w:t>
      </w:r>
      <w:r w:rsidR="00CE068E" w:rsidRPr="000C4DA2">
        <w:rPr>
          <w:lang w:val="kk-KZ"/>
        </w:rPr>
        <w:t xml:space="preserve"> </w:t>
      </w:r>
      <w:r w:rsidR="00DC45AF" w:rsidRPr="000C4DA2">
        <w:t xml:space="preserve">по результатам </w:t>
      </w:r>
      <w:r w:rsidR="00DC45AF" w:rsidRPr="000C4DA2">
        <w:rPr>
          <w:lang w:val="kk-KZ"/>
        </w:rPr>
        <w:t>оценки</w:t>
      </w:r>
      <w:r w:rsidR="00CE068E" w:rsidRPr="000C4DA2">
        <w:rPr>
          <w:lang w:val="kk-KZ"/>
        </w:rPr>
        <w:t xml:space="preserve"> </w:t>
      </w:r>
      <w:r w:rsidR="00DC45AF" w:rsidRPr="000C4DA2">
        <w:t xml:space="preserve">и сопоставления </w:t>
      </w:r>
      <w:r w:rsidR="00DC45AF" w:rsidRPr="000C4DA2">
        <w:rPr>
          <w:lang w:val="kk-KZ"/>
        </w:rPr>
        <w:t>ценовых предложений,</w:t>
      </w:r>
      <w:r w:rsidR="00CE068E" w:rsidRPr="000C4DA2">
        <w:rPr>
          <w:lang w:val="kk-KZ"/>
        </w:rPr>
        <w:t xml:space="preserve"> </w:t>
      </w:r>
      <w:r w:rsidR="00DC45AF" w:rsidRPr="000C4DA2">
        <w:t>путём открытого голосования</w:t>
      </w:r>
      <w:r w:rsidR="00DC45AF" w:rsidRPr="000C4DA2">
        <w:rPr>
          <w:lang w:val="kk-KZ"/>
        </w:rPr>
        <w:t>,</w:t>
      </w:r>
      <w:r w:rsidR="00DC45AF" w:rsidRPr="000C4DA2">
        <w:t xml:space="preserve"> </w:t>
      </w:r>
      <w:r w:rsidR="00DC45AF" w:rsidRPr="000C4DA2">
        <w:rPr>
          <w:b/>
        </w:rPr>
        <w:t>РЕШИЛА</w:t>
      </w:r>
      <w:r w:rsidR="00DC45AF" w:rsidRPr="000C4DA2">
        <w:rPr>
          <w:b/>
          <w:lang w:val="kk-KZ"/>
        </w:rPr>
        <w:t>:</w:t>
      </w:r>
    </w:p>
    <w:p w:rsidR="00B44FF6" w:rsidRDefault="007075D9" w:rsidP="00FE1C79">
      <w:pPr>
        <w:ind w:firstLine="567"/>
        <w:jc w:val="both"/>
        <w:rPr>
          <w:color w:val="000000" w:themeColor="text1"/>
          <w:lang w:val="kk-KZ"/>
        </w:rPr>
      </w:pPr>
      <w:r w:rsidRPr="00FC41AA">
        <w:rPr>
          <w:color w:val="000000" w:themeColor="text1"/>
          <w:lang w:val="kk-KZ"/>
        </w:rPr>
        <w:lastRenderedPageBreak/>
        <w:t>1</w:t>
      </w:r>
      <w:r w:rsidR="00B44FF6" w:rsidRPr="00FC41AA">
        <w:rPr>
          <w:color w:val="000000" w:themeColor="text1"/>
          <w:lang w:val="kk-KZ"/>
        </w:rPr>
        <w:t xml:space="preserve">) </w:t>
      </w:r>
      <w:r w:rsidR="005F407C" w:rsidRPr="00FC41AA">
        <w:rPr>
          <w:lang w:val="kk-KZ"/>
        </w:rPr>
        <w:t xml:space="preserve">Признать победителем по </w:t>
      </w:r>
      <w:r w:rsidR="004C0026">
        <w:rPr>
          <w:b/>
          <w:u w:val="single"/>
          <w:lang w:val="kk-KZ"/>
        </w:rPr>
        <w:t>лоту</w:t>
      </w:r>
      <w:r w:rsidR="00B44FF6" w:rsidRPr="00FC41AA">
        <w:rPr>
          <w:b/>
          <w:u w:val="single"/>
          <w:lang w:val="kk-KZ"/>
        </w:rPr>
        <w:t xml:space="preserve"> № </w:t>
      </w:r>
      <w:r w:rsidR="006D75C9" w:rsidRPr="00FC41AA">
        <w:rPr>
          <w:b/>
          <w:u w:val="single"/>
          <w:lang w:val="kk-KZ"/>
        </w:rPr>
        <w:t>1</w:t>
      </w:r>
      <w:r w:rsidR="000B798E" w:rsidRPr="00FC41AA">
        <w:rPr>
          <w:b/>
          <w:lang w:val="kk-KZ"/>
        </w:rPr>
        <w:t xml:space="preserve"> </w:t>
      </w:r>
      <w:r w:rsidR="004C0026">
        <w:rPr>
          <w:b/>
          <w:lang w:val="kk-KZ"/>
        </w:rPr>
        <w:t xml:space="preserve">акмолинский филиал </w:t>
      </w:r>
      <w:r w:rsidR="00145340" w:rsidRPr="00FC41AA">
        <w:rPr>
          <w:b/>
          <w:color w:val="000000" w:themeColor="text1"/>
        </w:rPr>
        <w:t>ТОО</w:t>
      </w:r>
      <w:r w:rsidR="00B44FF6" w:rsidRPr="00FC41AA">
        <w:rPr>
          <w:b/>
          <w:color w:val="000000" w:themeColor="text1"/>
        </w:rPr>
        <w:t xml:space="preserve"> </w:t>
      </w:r>
      <w:r w:rsidR="000B798E" w:rsidRPr="00FC41AA">
        <w:rPr>
          <w:b/>
          <w:color w:val="000000"/>
        </w:rPr>
        <w:t>«</w:t>
      </w:r>
      <w:r w:rsidR="004C0026" w:rsidRPr="004C0026">
        <w:rPr>
          <w:b/>
          <w:color w:val="000000"/>
        </w:rPr>
        <w:t>Казах</w:t>
      </w:r>
      <w:r w:rsidR="004C0026">
        <w:rPr>
          <w:b/>
          <w:color w:val="000000"/>
        </w:rPr>
        <w:t>ская фармацевтическая компания «</w:t>
      </w:r>
      <w:proofErr w:type="spellStart"/>
      <w:r w:rsidR="004C0026" w:rsidRPr="004C0026">
        <w:rPr>
          <w:b/>
          <w:color w:val="000000"/>
        </w:rPr>
        <w:t>Медсервис</w:t>
      </w:r>
      <w:proofErr w:type="spellEnd"/>
      <w:r w:rsidR="004C0026" w:rsidRPr="004C0026">
        <w:rPr>
          <w:b/>
          <w:color w:val="000000"/>
        </w:rPr>
        <w:t xml:space="preserve"> Плюс</w:t>
      </w:r>
      <w:r w:rsidR="000B798E" w:rsidRPr="00FC41AA">
        <w:rPr>
          <w:b/>
          <w:color w:val="000000"/>
        </w:rPr>
        <w:t>»</w:t>
      </w:r>
      <w:r w:rsidR="00B44FF6" w:rsidRPr="00FC41AA">
        <w:rPr>
          <w:b/>
          <w:color w:val="000000" w:themeColor="text1"/>
          <w:lang w:val="kk-KZ"/>
        </w:rPr>
        <w:t xml:space="preserve"> </w:t>
      </w:r>
      <w:r w:rsidR="000B798E" w:rsidRPr="00FC41AA">
        <w:rPr>
          <w:color w:val="000000" w:themeColor="text1"/>
          <w:lang w:val="kk-KZ"/>
        </w:rPr>
        <w:t xml:space="preserve">и </w:t>
      </w:r>
      <w:r w:rsidR="00B44FF6" w:rsidRPr="00FC41AA">
        <w:rPr>
          <w:color w:val="000000" w:themeColor="text1"/>
          <w:lang w:val="kk-KZ"/>
        </w:rPr>
        <w:t xml:space="preserve">заключить договор </w:t>
      </w:r>
      <w:r w:rsidR="00BE0B87">
        <w:rPr>
          <w:color w:val="000000" w:themeColor="text1"/>
          <w:lang w:val="kk-KZ"/>
        </w:rPr>
        <w:t xml:space="preserve">закупа </w:t>
      </w:r>
      <w:r w:rsidR="00B44FF6" w:rsidRPr="00FC41AA">
        <w:rPr>
          <w:color w:val="000000" w:themeColor="text1"/>
          <w:lang w:val="kk-KZ"/>
        </w:rPr>
        <w:t>на сумму</w:t>
      </w:r>
      <w:r w:rsidR="008B1488" w:rsidRPr="00FC41AA">
        <w:rPr>
          <w:color w:val="000000" w:themeColor="text1"/>
          <w:lang w:val="kk-KZ"/>
        </w:rPr>
        <w:t xml:space="preserve"> </w:t>
      </w:r>
      <w:r w:rsidR="004C0026" w:rsidRPr="004C0026">
        <w:rPr>
          <w:b/>
          <w:color w:val="000000" w:themeColor="text1"/>
          <w:lang w:val="kk-KZ"/>
        </w:rPr>
        <w:t>414 520,00</w:t>
      </w:r>
      <w:r w:rsidR="004C0026">
        <w:rPr>
          <w:color w:val="000000" w:themeColor="text1"/>
          <w:lang w:val="kk-KZ"/>
        </w:rPr>
        <w:t xml:space="preserve"> </w:t>
      </w:r>
      <w:r w:rsidR="00B44FF6" w:rsidRPr="00FC41AA">
        <w:rPr>
          <w:bCs/>
          <w:color w:val="000000" w:themeColor="text1"/>
          <w:lang w:val="kk-KZ" w:eastAsia="en-US"/>
        </w:rPr>
        <w:t>(</w:t>
      </w:r>
      <w:r w:rsidR="004C0026">
        <w:rPr>
          <w:bCs/>
          <w:i/>
          <w:color w:val="000000" w:themeColor="text1"/>
          <w:lang w:val="kk-KZ" w:eastAsia="en-US"/>
        </w:rPr>
        <w:t xml:space="preserve">четыреста четырнадцать </w:t>
      </w:r>
      <w:r w:rsidR="002E5C47" w:rsidRPr="00FC41AA">
        <w:rPr>
          <w:bCs/>
          <w:i/>
          <w:color w:val="000000" w:themeColor="text1"/>
          <w:lang w:val="kk-KZ" w:eastAsia="en-US"/>
        </w:rPr>
        <w:t xml:space="preserve">тысяч </w:t>
      </w:r>
      <w:r w:rsidR="004C0026">
        <w:rPr>
          <w:bCs/>
          <w:i/>
          <w:color w:val="000000" w:themeColor="text1"/>
          <w:lang w:val="kk-KZ" w:eastAsia="en-US"/>
        </w:rPr>
        <w:t>пятьсот двадцать</w:t>
      </w:r>
      <w:r w:rsidR="00B44FF6" w:rsidRPr="00FC41AA">
        <w:rPr>
          <w:bCs/>
          <w:color w:val="000000" w:themeColor="text1"/>
          <w:lang w:val="kk-KZ" w:eastAsia="en-US"/>
        </w:rPr>
        <w:t>)</w:t>
      </w:r>
      <w:r w:rsidR="00B44FF6" w:rsidRPr="00FC41AA">
        <w:rPr>
          <w:b/>
          <w:color w:val="000000" w:themeColor="text1"/>
        </w:rPr>
        <w:t xml:space="preserve"> </w:t>
      </w:r>
      <w:r w:rsidR="005F407C" w:rsidRPr="00FC41AA">
        <w:rPr>
          <w:b/>
          <w:color w:val="000000" w:themeColor="text1"/>
          <w:lang w:val="kk-KZ"/>
        </w:rPr>
        <w:t xml:space="preserve">тенге </w:t>
      </w:r>
      <w:r w:rsidR="00A61DC4" w:rsidRPr="00FC41AA">
        <w:rPr>
          <w:b/>
          <w:color w:val="000000" w:themeColor="text1"/>
          <w:lang w:val="kk-KZ"/>
        </w:rPr>
        <w:t>0</w:t>
      </w:r>
      <w:r w:rsidR="00B44FF6" w:rsidRPr="00FC41AA">
        <w:rPr>
          <w:b/>
          <w:color w:val="000000" w:themeColor="text1"/>
          <w:lang w:val="kk-KZ"/>
        </w:rPr>
        <w:t>0 тиын</w:t>
      </w:r>
      <w:r w:rsidR="00B44FF6" w:rsidRPr="00FC41AA">
        <w:rPr>
          <w:color w:val="000000" w:themeColor="text1"/>
          <w:lang w:val="kk-KZ"/>
        </w:rPr>
        <w:t>;</w:t>
      </w:r>
    </w:p>
    <w:p w:rsidR="002E5AFE" w:rsidRDefault="002E5AFE" w:rsidP="002E5AFE">
      <w:pPr>
        <w:ind w:firstLine="567"/>
        <w:jc w:val="both"/>
        <w:rPr>
          <w:color w:val="000000" w:themeColor="text1"/>
          <w:lang w:val="kk-KZ"/>
        </w:rPr>
      </w:pPr>
      <w:r>
        <w:rPr>
          <w:lang w:val="kk-KZ"/>
        </w:rPr>
        <w:t xml:space="preserve">2) </w:t>
      </w:r>
      <w:r w:rsidRPr="00FC41AA">
        <w:rPr>
          <w:lang w:val="kk-KZ"/>
        </w:rPr>
        <w:t xml:space="preserve">Признать победителем по </w:t>
      </w:r>
      <w:r>
        <w:rPr>
          <w:b/>
          <w:u w:val="single"/>
          <w:lang w:val="kk-KZ"/>
        </w:rPr>
        <w:t>лоту</w:t>
      </w:r>
      <w:r w:rsidRPr="00FC41AA">
        <w:rPr>
          <w:b/>
          <w:u w:val="single"/>
          <w:lang w:val="kk-KZ"/>
        </w:rPr>
        <w:t xml:space="preserve"> № </w:t>
      </w:r>
      <w:r w:rsidR="00193BD8">
        <w:rPr>
          <w:b/>
          <w:u w:val="single"/>
          <w:lang w:val="kk-KZ"/>
        </w:rPr>
        <w:t>6, 7, 12, 15</w:t>
      </w:r>
      <w:r w:rsidRPr="00FC41AA">
        <w:rPr>
          <w:b/>
          <w:lang w:val="kk-KZ"/>
        </w:rPr>
        <w:t xml:space="preserve"> </w:t>
      </w:r>
      <w:r w:rsidRPr="00FC41AA">
        <w:rPr>
          <w:b/>
          <w:color w:val="000000" w:themeColor="text1"/>
        </w:rPr>
        <w:t xml:space="preserve">ТОО </w:t>
      </w:r>
      <w:r w:rsidRPr="00FC41AA">
        <w:rPr>
          <w:b/>
          <w:color w:val="000000"/>
        </w:rPr>
        <w:t>«</w:t>
      </w:r>
      <w:r w:rsidR="00193BD8">
        <w:rPr>
          <w:b/>
          <w:color w:val="000000"/>
        </w:rPr>
        <w:t>ГЕЛИКА</w:t>
      </w:r>
      <w:r w:rsidRPr="00FC41AA">
        <w:rPr>
          <w:b/>
          <w:color w:val="000000"/>
        </w:rPr>
        <w:t>»</w:t>
      </w:r>
      <w:r w:rsidRPr="00FC41AA">
        <w:rPr>
          <w:b/>
          <w:color w:val="000000" w:themeColor="text1"/>
          <w:lang w:val="kk-KZ"/>
        </w:rPr>
        <w:t xml:space="preserve"> </w:t>
      </w:r>
      <w:r w:rsidRPr="00FC41AA">
        <w:rPr>
          <w:color w:val="000000" w:themeColor="text1"/>
          <w:lang w:val="kk-KZ"/>
        </w:rPr>
        <w:t xml:space="preserve">и заключить договор </w:t>
      </w:r>
      <w:r>
        <w:rPr>
          <w:color w:val="000000" w:themeColor="text1"/>
          <w:lang w:val="kk-KZ"/>
        </w:rPr>
        <w:t xml:space="preserve">закупа </w:t>
      </w:r>
      <w:r w:rsidRPr="00FC41AA">
        <w:rPr>
          <w:color w:val="000000" w:themeColor="text1"/>
          <w:lang w:val="kk-KZ"/>
        </w:rPr>
        <w:t xml:space="preserve">на сумму </w:t>
      </w:r>
      <w:r w:rsidRPr="00FC41AA">
        <w:rPr>
          <w:b/>
          <w:color w:val="000000" w:themeColor="text1"/>
          <w:lang w:val="kk-KZ"/>
        </w:rPr>
        <w:t>1 </w:t>
      </w:r>
      <w:r w:rsidR="00193BD8">
        <w:rPr>
          <w:b/>
          <w:color w:val="000000" w:themeColor="text1"/>
          <w:lang w:val="kk-KZ"/>
        </w:rPr>
        <w:t>948</w:t>
      </w:r>
      <w:r w:rsidRPr="00FC41AA">
        <w:rPr>
          <w:b/>
          <w:color w:val="000000" w:themeColor="text1"/>
          <w:lang w:val="kk-KZ"/>
        </w:rPr>
        <w:t> </w:t>
      </w:r>
      <w:r w:rsidR="00193BD8">
        <w:rPr>
          <w:b/>
          <w:color w:val="000000" w:themeColor="text1"/>
          <w:lang w:val="kk-KZ"/>
        </w:rPr>
        <w:t>682</w:t>
      </w:r>
      <w:r w:rsidRPr="00FC41AA">
        <w:rPr>
          <w:b/>
          <w:color w:val="000000" w:themeColor="text1"/>
          <w:lang w:val="kk-KZ"/>
        </w:rPr>
        <w:t>,00</w:t>
      </w:r>
      <w:r w:rsidRPr="00FC41AA">
        <w:rPr>
          <w:color w:val="000000" w:themeColor="text1"/>
          <w:lang w:val="kk-KZ"/>
        </w:rPr>
        <w:t xml:space="preserve"> </w:t>
      </w:r>
      <w:r w:rsidRPr="00FC41AA">
        <w:rPr>
          <w:bCs/>
          <w:color w:val="000000" w:themeColor="text1"/>
          <w:lang w:val="kk-KZ" w:eastAsia="en-US"/>
        </w:rPr>
        <w:t>(</w:t>
      </w:r>
      <w:r w:rsidRPr="00FC41AA">
        <w:rPr>
          <w:bCs/>
          <w:i/>
          <w:color w:val="000000" w:themeColor="text1"/>
          <w:lang w:val="kk-KZ" w:eastAsia="en-US"/>
        </w:rPr>
        <w:t xml:space="preserve">один миллион </w:t>
      </w:r>
      <w:r w:rsidR="00193BD8">
        <w:rPr>
          <w:bCs/>
          <w:i/>
          <w:color w:val="000000" w:themeColor="text1"/>
          <w:lang w:val="kk-KZ" w:eastAsia="en-US"/>
        </w:rPr>
        <w:t>девятьсот сорок восемь</w:t>
      </w:r>
      <w:r w:rsidRPr="00FC41AA">
        <w:rPr>
          <w:bCs/>
          <w:i/>
          <w:color w:val="000000" w:themeColor="text1"/>
          <w:lang w:val="kk-KZ" w:eastAsia="en-US"/>
        </w:rPr>
        <w:t xml:space="preserve"> тысяч</w:t>
      </w:r>
      <w:r w:rsidR="00193BD8">
        <w:rPr>
          <w:bCs/>
          <w:i/>
          <w:color w:val="000000" w:themeColor="text1"/>
          <w:lang w:val="kk-KZ" w:eastAsia="en-US"/>
        </w:rPr>
        <w:t xml:space="preserve"> шестьсот восемьдесят два</w:t>
      </w:r>
      <w:r w:rsidRPr="00FC41AA">
        <w:rPr>
          <w:bCs/>
          <w:color w:val="000000" w:themeColor="text1"/>
          <w:lang w:val="kk-KZ" w:eastAsia="en-US"/>
        </w:rPr>
        <w:t>)</w:t>
      </w:r>
      <w:r w:rsidRPr="00FC41AA">
        <w:rPr>
          <w:b/>
          <w:color w:val="000000" w:themeColor="text1"/>
        </w:rPr>
        <w:t xml:space="preserve"> </w:t>
      </w:r>
      <w:r w:rsidRPr="00FC41AA">
        <w:rPr>
          <w:b/>
          <w:color w:val="000000" w:themeColor="text1"/>
          <w:lang w:val="kk-KZ"/>
        </w:rPr>
        <w:t>тенге 00 тиын</w:t>
      </w:r>
      <w:r w:rsidRPr="00FC41AA">
        <w:rPr>
          <w:color w:val="000000" w:themeColor="text1"/>
          <w:lang w:val="kk-KZ"/>
        </w:rPr>
        <w:t>;</w:t>
      </w:r>
    </w:p>
    <w:p w:rsidR="002E5AFE" w:rsidRDefault="002E5AFE" w:rsidP="002E5AFE">
      <w:pPr>
        <w:ind w:firstLine="567"/>
        <w:jc w:val="both"/>
        <w:rPr>
          <w:color w:val="000000" w:themeColor="text1"/>
          <w:lang w:val="kk-KZ"/>
        </w:rPr>
      </w:pPr>
      <w:r>
        <w:rPr>
          <w:color w:val="000000" w:themeColor="text1"/>
          <w:lang w:val="kk-KZ"/>
        </w:rPr>
        <w:t xml:space="preserve">3) </w:t>
      </w:r>
      <w:r w:rsidRPr="00FC41AA">
        <w:rPr>
          <w:lang w:val="kk-KZ"/>
        </w:rPr>
        <w:t xml:space="preserve">Признать победителем по </w:t>
      </w:r>
      <w:r w:rsidR="00C769E9">
        <w:rPr>
          <w:b/>
          <w:u w:val="single"/>
          <w:lang w:val="kk-KZ"/>
        </w:rPr>
        <w:t>лоту</w:t>
      </w:r>
      <w:r w:rsidRPr="00FC41AA">
        <w:rPr>
          <w:b/>
          <w:u w:val="single"/>
          <w:lang w:val="kk-KZ"/>
        </w:rPr>
        <w:t xml:space="preserve"> № </w:t>
      </w:r>
      <w:r w:rsidR="00C769E9">
        <w:rPr>
          <w:b/>
          <w:u w:val="single"/>
          <w:lang w:val="kk-KZ"/>
        </w:rPr>
        <w:t>13</w:t>
      </w:r>
      <w:r w:rsidRPr="00FC41AA">
        <w:rPr>
          <w:b/>
          <w:lang w:val="kk-KZ"/>
        </w:rPr>
        <w:t xml:space="preserve"> </w:t>
      </w:r>
      <w:r w:rsidRPr="00FC41AA">
        <w:rPr>
          <w:b/>
          <w:color w:val="000000" w:themeColor="text1"/>
        </w:rPr>
        <w:t xml:space="preserve">ТОО </w:t>
      </w:r>
      <w:r w:rsidRPr="00FC41AA">
        <w:rPr>
          <w:b/>
          <w:color w:val="000000"/>
        </w:rPr>
        <w:t>«</w:t>
      </w:r>
      <w:r w:rsidR="00C769E9">
        <w:rPr>
          <w:b/>
          <w:color w:val="000000"/>
        </w:rPr>
        <w:t>Формат НС</w:t>
      </w:r>
      <w:r w:rsidRPr="00FC41AA">
        <w:rPr>
          <w:b/>
          <w:color w:val="000000"/>
        </w:rPr>
        <w:t>»</w:t>
      </w:r>
      <w:r w:rsidRPr="00FC41AA">
        <w:rPr>
          <w:b/>
          <w:color w:val="000000" w:themeColor="text1"/>
          <w:lang w:val="kk-KZ"/>
        </w:rPr>
        <w:t xml:space="preserve"> </w:t>
      </w:r>
      <w:r w:rsidRPr="00FC41AA">
        <w:rPr>
          <w:color w:val="000000" w:themeColor="text1"/>
          <w:lang w:val="kk-KZ"/>
        </w:rPr>
        <w:t xml:space="preserve">и заключить договор </w:t>
      </w:r>
      <w:r>
        <w:rPr>
          <w:color w:val="000000" w:themeColor="text1"/>
          <w:lang w:val="kk-KZ"/>
        </w:rPr>
        <w:t xml:space="preserve">закупа </w:t>
      </w:r>
      <w:r w:rsidRPr="00FC41AA">
        <w:rPr>
          <w:color w:val="000000" w:themeColor="text1"/>
          <w:lang w:val="kk-KZ"/>
        </w:rPr>
        <w:t xml:space="preserve">на сумму </w:t>
      </w:r>
      <w:r w:rsidR="00C769E9" w:rsidRPr="00C769E9">
        <w:rPr>
          <w:b/>
          <w:color w:val="000000" w:themeColor="text1"/>
          <w:lang w:val="kk-KZ"/>
        </w:rPr>
        <w:t>540 000,00</w:t>
      </w:r>
      <w:r w:rsidRPr="00FC41AA">
        <w:rPr>
          <w:color w:val="000000" w:themeColor="text1"/>
          <w:lang w:val="kk-KZ"/>
        </w:rPr>
        <w:t xml:space="preserve"> </w:t>
      </w:r>
      <w:r w:rsidRPr="00FC41AA">
        <w:rPr>
          <w:bCs/>
          <w:color w:val="000000" w:themeColor="text1"/>
          <w:lang w:val="kk-KZ" w:eastAsia="en-US"/>
        </w:rPr>
        <w:t>(</w:t>
      </w:r>
      <w:r w:rsidR="00C769E9">
        <w:rPr>
          <w:bCs/>
          <w:i/>
          <w:color w:val="000000" w:themeColor="text1"/>
          <w:lang w:val="kk-KZ" w:eastAsia="en-US"/>
        </w:rPr>
        <w:t>пятьсот сорок</w:t>
      </w:r>
      <w:r w:rsidRPr="00FC41AA">
        <w:rPr>
          <w:bCs/>
          <w:i/>
          <w:color w:val="000000" w:themeColor="text1"/>
          <w:lang w:val="kk-KZ" w:eastAsia="en-US"/>
        </w:rPr>
        <w:t xml:space="preserve"> тысяч</w:t>
      </w:r>
      <w:r w:rsidRPr="00FC41AA">
        <w:rPr>
          <w:bCs/>
          <w:color w:val="000000" w:themeColor="text1"/>
          <w:lang w:val="kk-KZ" w:eastAsia="en-US"/>
        </w:rPr>
        <w:t>)</w:t>
      </w:r>
      <w:r w:rsidRPr="00FC41AA">
        <w:rPr>
          <w:b/>
          <w:color w:val="000000" w:themeColor="text1"/>
        </w:rPr>
        <w:t xml:space="preserve"> </w:t>
      </w:r>
      <w:r w:rsidRPr="00FC41AA">
        <w:rPr>
          <w:b/>
          <w:color w:val="000000" w:themeColor="text1"/>
          <w:lang w:val="kk-KZ"/>
        </w:rPr>
        <w:t>тенге 00 тиын</w:t>
      </w:r>
      <w:r w:rsidRPr="00FC41AA">
        <w:rPr>
          <w:color w:val="000000" w:themeColor="text1"/>
          <w:lang w:val="kk-KZ"/>
        </w:rPr>
        <w:t>;</w:t>
      </w:r>
    </w:p>
    <w:p w:rsidR="002E5AFE" w:rsidRDefault="002E5AFE" w:rsidP="002E5AFE">
      <w:pPr>
        <w:ind w:firstLine="567"/>
        <w:jc w:val="both"/>
        <w:rPr>
          <w:color w:val="000000" w:themeColor="text1"/>
          <w:lang w:val="kk-KZ"/>
        </w:rPr>
      </w:pPr>
      <w:r>
        <w:rPr>
          <w:color w:val="000000" w:themeColor="text1"/>
          <w:lang w:val="kk-KZ"/>
        </w:rPr>
        <w:t xml:space="preserve">4) </w:t>
      </w:r>
      <w:r w:rsidRPr="00FC41AA">
        <w:rPr>
          <w:lang w:val="kk-KZ"/>
        </w:rPr>
        <w:t xml:space="preserve">Признать победителем по </w:t>
      </w:r>
      <w:r w:rsidR="00C769E9">
        <w:rPr>
          <w:b/>
          <w:u w:val="single"/>
          <w:lang w:val="kk-KZ"/>
        </w:rPr>
        <w:t>лоту</w:t>
      </w:r>
      <w:r w:rsidRPr="00FC41AA">
        <w:rPr>
          <w:b/>
          <w:u w:val="single"/>
          <w:lang w:val="kk-KZ"/>
        </w:rPr>
        <w:t xml:space="preserve"> № </w:t>
      </w:r>
      <w:r w:rsidR="00C769E9">
        <w:rPr>
          <w:b/>
          <w:u w:val="single"/>
          <w:lang w:val="kk-KZ"/>
        </w:rPr>
        <w:t>14</w:t>
      </w:r>
      <w:r w:rsidRPr="00FC41AA">
        <w:rPr>
          <w:b/>
          <w:lang w:val="kk-KZ"/>
        </w:rPr>
        <w:t xml:space="preserve"> </w:t>
      </w:r>
      <w:r w:rsidRPr="00FC41AA">
        <w:rPr>
          <w:b/>
          <w:color w:val="000000" w:themeColor="text1"/>
        </w:rPr>
        <w:t xml:space="preserve">ТОО </w:t>
      </w:r>
      <w:r w:rsidRPr="00FC41AA">
        <w:rPr>
          <w:b/>
          <w:color w:val="000000"/>
        </w:rPr>
        <w:t>«</w:t>
      </w:r>
      <w:r w:rsidR="00C769E9">
        <w:rPr>
          <w:b/>
          <w:color w:val="000000"/>
        </w:rPr>
        <w:t>АРША</w:t>
      </w:r>
      <w:r w:rsidRPr="00FC41AA">
        <w:rPr>
          <w:b/>
          <w:color w:val="000000"/>
        </w:rPr>
        <w:t>»</w:t>
      </w:r>
      <w:r w:rsidRPr="00FC41AA">
        <w:rPr>
          <w:b/>
          <w:color w:val="000000" w:themeColor="text1"/>
          <w:lang w:val="kk-KZ"/>
        </w:rPr>
        <w:t xml:space="preserve"> </w:t>
      </w:r>
      <w:r w:rsidRPr="00FC41AA">
        <w:rPr>
          <w:color w:val="000000" w:themeColor="text1"/>
          <w:lang w:val="kk-KZ"/>
        </w:rPr>
        <w:t xml:space="preserve">и заключить договор </w:t>
      </w:r>
      <w:r>
        <w:rPr>
          <w:color w:val="000000" w:themeColor="text1"/>
          <w:lang w:val="kk-KZ"/>
        </w:rPr>
        <w:t xml:space="preserve">закупа </w:t>
      </w:r>
      <w:r w:rsidRPr="00FC41AA">
        <w:rPr>
          <w:color w:val="000000" w:themeColor="text1"/>
          <w:lang w:val="kk-KZ"/>
        </w:rPr>
        <w:t xml:space="preserve">на сумму </w:t>
      </w:r>
      <w:r w:rsidR="00C769E9">
        <w:rPr>
          <w:b/>
          <w:color w:val="000000" w:themeColor="text1"/>
          <w:lang w:val="kk-KZ"/>
        </w:rPr>
        <w:t>80 000,00</w:t>
      </w:r>
      <w:r w:rsidRPr="00FC41AA">
        <w:rPr>
          <w:color w:val="000000" w:themeColor="text1"/>
          <w:lang w:val="kk-KZ"/>
        </w:rPr>
        <w:t xml:space="preserve"> </w:t>
      </w:r>
      <w:r w:rsidRPr="00FC41AA">
        <w:rPr>
          <w:bCs/>
          <w:color w:val="000000" w:themeColor="text1"/>
          <w:lang w:val="kk-KZ" w:eastAsia="en-US"/>
        </w:rPr>
        <w:t>(</w:t>
      </w:r>
      <w:r w:rsidR="00C769E9" w:rsidRPr="00C769E9">
        <w:rPr>
          <w:bCs/>
          <w:i/>
          <w:color w:val="000000" w:themeColor="text1"/>
          <w:lang w:val="kk-KZ" w:eastAsia="en-US"/>
        </w:rPr>
        <w:t>восемь</w:t>
      </w:r>
      <w:r w:rsidRPr="00C769E9">
        <w:rPr>
          <w:bCs/>
          <w:i/>
          <w:color w:val="000000" w:themeColor="text1"/>
          <w:lang w:val="kk-KZ" w:eastAsia="en-US"/>
        </w:rPr>
        <w:t>десят</w:t>
      </w:r>
      <w:r>
        <w:rPr>
          <w:bCs/>
          <w:i/>
          <w:color w:val="000000" w:themeColor="text1"/>
          <w:lang w:val="kk-KZ" w:eastAsia="en-US"/>
        </w:rPr>
        <w:t xml:space="preserve"> </w:t>
      </w:r>
      <w:r w:rsidRPr="00FC41AA">
        <w:rPr>
          <w:bCs/>
          <w:i/>
          <w:color w:val="000000" w:themeColor="text1"/>
          <w:lang w:val="kk-KZ" w:eastAsia="en-US"/>
        </w:rPr>
        <w:t xml:space="preserve"> тысяч</w:t>
      </w:r>
      <w:r w:rsidRPr="00FC41AA">
        <w:rPr>
          <w:bCs/>
          <w:color w:val="000000" w:themeColor="text1"/>
          <w:lang w:val="kk-KZ" w:eastAsia="en-US"/>
        </w:rPr>
        <w:t>)</w:t>
      </w:r>
      <w:r w:rsidRPr="00FC41AA">
        <w:rPr>
          <w:b/>
          <w:color w:val="000000" w:themeColor="text1"/>
        </w:rPr>
        <w:t xml:space="preserve"> </w:t>
      </w:r>
      <w:r w:rsidRPr="00FC41AA">
        <w:rPr>
          <w:b/>
          <w:color w:val="000000" w:themeColor="text1"/>
          <w:lang w:val="kk-KZ"/>
        </w:rPr>
        <w:t xml:space="preserve">тенге </w:t>
      </w:r>
      <w:r w:rsidR="00C769E9">
        <w:rPr>
          <w:b/>
          <w:color w:val="000000" w:themeColor="text1"/>
          <w:lang w:val="kk-KZ"/>
        </w:rPr>
        <w:t>00</w:t>
      </w:r>
      <w:r w:rsidRPr="00FC41AA">
        <w:rPr>
          <w:b/>
          <w:color w:val="000000" w:themeColor="text1"/>
          <w:lang w:val="kk-KZ"/>
        </w:rPr>
        <w:t xml:space="preserve"> тиын</w:t>
      </w:r>
      <w:r w:rsidRPr="00FC41AA">
        <w:rPr>
          <w:color w:val="000000" w:themeColor="text1"/>
          <w:lang w:val="kk-KZ"/>
        </w:rPr>
        <w:t>;</w:t>
      </w:r>
    </w:p>
    <w:p w:rsidR="00904653" w:rsidRPr="00FC41AA" w:rsidRDefault="00C769E9" w:rsidP="00FE1C79">
      <w:pPr>
        <w:ind w:firstLine="567"/>
        <w:jc w:val="both"/>
        <w:rPr>
          <w:color w:val="000000" w:themeColor="text1"/>
          <w:lang w:val="kk-KZ"/>
        </w:rPr>
      </w:pPr>
      <w:r>
        <w:rPr>
          <w:color w:val="000000" w:themeColor="text1"/>
          <w:lang w:val="kk-KZ"/>
        </w:rPr>
        <w:t>5</w:t>
      </w:r>
      <w:r w:rsidR="00904653" w:rsidRPr="00FC41AA">
        <w:rPr>
          <w:color w:val="000000" w:themeColor="text1"/>
          <w:lang w:val="kk-KZ"/>
        </w:rPr>
        <w:t xml:space="preserve">) </w:t>
      </w:r>
      <w:r w:rsidR="00904653" w:rsidRPr="00FC41AA">
        <w:rPr>
          <w:lang w:val="kk-KZ"/>
        </w:rPr>
        <w:t xml:space="preserve">Признать закуп по </w:t>
      </w:r>
      <w:r w:rsidR="0002366A" w:rsidRPr="00FC41AA">
        <w:rPr>
          <w:b/>
          <w:u w:val="single"/>
          <w:lang w:val="kk-KZ"/>
        </w:rPr>
        <w:t>лот</w:t>
      </w:r>
      <w:r w:rsidR="00E16723">
        <w:rPr>
          <w:b/>
          <w:u w:val="single"/>
          <w:lang w:val="kk-KZ"/>
        </w:rPr>
        <w:t>ам</w:t>
      </w:r>
      <w:r w:rsidR="00D63F4E" w:rsidRPr="00FC41AA">
        <w:rPr>
          <w:b/>
          <w:u w:val="single"/>
          <w:lang w:val="kk-KZ"/>
        </w:rPr>
        <w:t xml:space="preserve"> </w:t>
      </w:r>
      <w:r w:rsidR="002765DE">
        <w:rPr>
          <w:b/>
          <w:u w:val="single"/>
          <w:lang w:val="kk-KZ"/>
        </w:rPr>
        <w:t>2, 3, 4, 5, 8, 9, 10, 11</w:t>
      </w:r>
      <w:r w:rsidR="00904653" w:rsidRPr="00FC41AA">
        <w:rPr>
          <w:b/>
          <w:lang w:val="kk-KZ"/>
        </w:rPr>
        <w:t xml:space="preserve"> не состоявшимся</w:t>
      </w:r>
      <w:r w:rsidR="00904653" w:rsidRPr="00FC41AA">
        <w:rPr>
          <w:color w:val="000000"/>
        </w:rPr>
        <w:t xml:space="preserve"> в связи с отсутствием ценовых предложений.</w:t>
      </w:r>
    </w:p>
    <w:p w:rsidR="00575E12" w:rsidRPr="00FC41AA" w:rsidRDefault="00D342CA" w:rsidP="00FE1C79">
      <w:pPr>
        <w:tabs>
          <w:tab w:val="left" w:pos="851"/>
        </w:tabs>
        <w:ind w:firstLine="567"/>
        <w:jc w:val="both"/>
        <w:rPr>
          <w:color w:val="FF0000"/>
          <w:lang w:val="kk-KZ"/>
        </w:rPr>
      </w:pPr>
      <w:r w:rsidRPr="00FC41AA">
        <w:rPr>
          <w:lang w:val="kk-KZ"/>
        </w:rPr>
        <w:t>9</w:t>
      </w:r>
      <w:r w:rsidR="00B517F7" w:rsidRPr="00FC41AA">
        <w:rPr>
          <w:lang w:val="kk-KZ"/>
        </w:rPr>
        <w:t xml:space="preserve">. </w:t>
      </w:r>
      <w:r w:rsidR="00C74442" w:rsidRPr="00E16723">
        <w:rPr>
          <w:lang w:val="kk-KZ"/>
        </w:rPr>
        <w:t>Победителям</w:t>
      </w:r>
      <w:r w:rsidR="00705DCB" w:rsidRPr="00E16723">
        <w:rPr>
          <w:lang w:val="kk-KZ"/>
        </w:rPr>
        <w:t xml:space="preserve"> в течениие</w:t>
      </w:r>
      <w:r w:rsidR="0041792B" w:rsidRPr="00E16723">
        <w:rPr>
          <w:lang w:val="kk-KZ"/>
        </w:rPr>
        <w:t xml:space="preserve"> </w:t>
      </w:r>
      <w:r w:rsidR="00B517F7" w:rsidRPr="00E16723">
        <w:rPr>
          <w:lang w:val="kk-KZ"/>
        </w:rPr>
        <w:t>10 календарных дней в соответствии с п</w:t>
      </w:r>
      <w:r w:rsidR="00705DCB" w:rsidRPr="00E16723">
        <w:rPr>
          <w:lang w:val="kk-KZ"/>
        </w:rPr>
        <w:t>унктом</w:t>
      </w:r>
      <w:r w:rsidR="00B517F7" w:rsidRPr="00E16723">
        <w:rPr>
          <w:lang w:val="kk-KZ"/>
        </w:rPr>
        <w:t xml:space="preserve"> </w:t>
      </w:r>
      <w:r w:rsidR="00E16723" w:rsidRPr="00E16723">
        <w:rPr>
          <w:lang w:val="kk-KZ"/>
        </w:rPr>
        <w:t>80</w:t>
      </w:r>
      <w:r w:rsidR="00705DCB" w:rsidRPr="00E16723">
        <w:rPr>
          <w:lang w:val="kk-KZ"/>
        </w:rPr>
        <w:t xml:space="preserve"> Правил предоставить о</w:t>
      </w:r>
      <w:r w:rsidR="00B517F7" w:rsidRPr="00E16723">
        <w:rPr>
          <w:lang w:val="kk-KZ"/>
        </w:rPr>
        <w:t>рганизатору закуп</w:t>
      </w:r>
      <w:r w:rsidR="00705DCB" w:rsidRPr="00E16723">
        <w:rPr>
          <w:lang w:val="kk-KZ"/>
        </w:rPr>
        <w:t>а</w:t>
      </w:r>
      <w:r w:rsidR="00B517F7" w:rsidRPr="00E16723">
        <w:rPr>
          <w:lang w:val="kk-KZ"/>
        </w:rPr>
        <w:t xml:space="preserve"> документы, подтверждающие соответствие квалификационным требованиям.</w:t>
      </w:r>
    </w:p>
    <w:p w:rsidR="00575E12" w:rsidRPr="00FC41AA" w:rsidRDefault="00575E12" w:rsidP="00FE1C79">
      <w:pPr>
        <w:tabs>
          <w:tab w:val="left" w:pos="851"/>
        </w:tabs>
        <w:ind w:firstLine="567"/>
        <w:jc w:val="both"/>
        <w:rPr>
          <w:lang w:val="kk-KZ"/>
        </w:rPr>
      </w:pPr>
      <w:r w:rsidRPr="00FC41AA">
        <w:rPr>
          <w:color w:val="000000"/>
          <w:spacing w:val="2"/>
          <w:shd w:val="clear" w:color="auto" w:fill="FFFFFF"/>
        </w:rPr>
        <w:t>В случае несоответствия победителя квалификационным требованиям, закуп способом ценовых предложений признается несостоявшимся.</w:t>
      </w:r>
    </w:p>
    <w:p w:rsidR="00B517F7" w:rsidRPr="00FC41AA" w:rsidRDefault="00D342CA" w:rsidP="00FE1C79">
      <w:pPr>
        <w:tabs>
          <w:tab w:val="left" w:pos="851"/>
        </w:tabs>
        <w:ind w:firstLine="567"/>
        <w:jc w:val="both"/>
      </w:pPr>
      <w:r w:rsidRPr="00FC41AA">
        <w:rPr>
          <w:lang w:val="kk-KZ"/>
        </w:rPr>
        <w:t>10</w:t>
      </w:r>
      <w:r w:rsidR="00B517F7" w:rsidRPr="00FC41AA">
        <w:rPr>
          <w:lang w:val="kk-KZ"/>
        </w:rPr>
        <w:t>.</w:t>
      </w:r>
      <w:r w:rsidR="00B517F7" w:rsidRPr="00FC41AA">
        <w:t xml:space="preserve"> Секретарю комиссии разместить те</w:t>
      </w:r>
      <w:proofErr w:type="gramStart"/>
      <w:r w:rsidR="00B517F7" w:rsidRPr="00FC41AA">
        <w:t>кст</w:t>
      </w:r>
      <w:r w:rsidR="00C52224" w:rsidRPr="00FC41AA">
        <w:t xml:space="preserve"> </w:t>
      </w:r>
      <w:r w:rsidR="00B517F7" w:rsidRPr="00FC41AA">
        <w:t>пр</w:t>
      </w:r>
      <w:proofErr w:type="gramEnd"/>
      <w:r w:rsidR="00B517F7" w:rsidRPr="00FC41AA">
        <w:t xml:space="preserve">отокола на </w:t>
      </w:r>
      <w:proofErr w:type="spellStart"/>
      <w:r w:rsidR="00705DCB" w:rsidRPr="00FC41AA">
        <w:t>интернет-ресурсе</w:t>
      </w:r>
      <w:proofErr w:type="spellEnd"/>
      <w:r w:rsidR="00B517F7" w:rsidRPr="00FC41AA">
        <w:t xml:space="preserve"> организатора закупа </w:t>
      </w:r>
      <w:r w:rsidR="00320DC0" w:rsidRPr="00FC41AA">
        <w:t>(</w:t>
      </w:r>
      <w:proofErr w:type="spellStart"/>
      <w:r w:rsidR="00320DC0" w:rsidRPr="00FC41AA">
        <w:rPr>
          <w:lang w:val="en-US"/>
        </w:rPr>
        <w:t>gpca</w:t>
      </w:r>
      <w:proofErr w:type="spellEnd"/>
      <w:r w:rsidR="00320DC0" w:rsidRPr="00FC41AA">
        <w:t>.</w:t>
      </w:r>
      <w:proofErr w:type="spellStart"/>
      <w:r w:rsidR="00320DC0" w:rsidRPr="00FC41AA">
        <w:rPr>
          <w:lang w:val="en-US"/>
        </w:rPr>
        <w:t>kz</w:t>
      </w:r>
      <w:proofErr w:type="spellEnd"/>
      <w:r w:rsidR="00320DC0" w:rsidRPr="00FC41AA">
        <w:t xml:space="preserve">) </w:t>
      </w:r>
      <w:r w:rsidR="00B517F7" w:rsidRPr="00FC41AA">
        <w:t>в установленные Правилами срок</w:t>
      </w:r>
      <w:r w:rsidR="00C52224" w:rsidRPr="00FC41AA">
        <w:t>и</w:t>
      </w:r>
      <w:r w:rsidR="00B517F7" w:rsidRPr="00FC41AA">
        <w:t>.</w:t>
      </w:r>
    </w:p>
    <w:p w:rsidR="000C041C" w:rsidRPr="00FC41AA" w:rsidRDefault="000C041C" w:rsidP="00FE1C79">
      <w:pPr>
        <w:tabs>
          <w:tab w:val="left" w:pos="851"/>
        </w:tabs>
        <w:jc w:val="both"/>
        <w:rPr>
          <w:lang w:val="kk-KZ"/>
        </w:rPr>
      </w:pPr>
    </w:p>
    <w:p w:rsidR="00F5301B" w:rsidRPr="000C4DA2" w:rsidRDefault="007075D9" w:rsidP="00CF7996">
      <w:pPr>
        <w:pStyle w:val="a5"/>
        <w:tabs>
          <w:tab w:val="left" w:pos="709"/>
          <w:tab w:val="left" w:pos="851"/>
        </w:tabs>
        <w:spacing w:before="0" w:beforeAutospacing="0" w:after="0" w:afterAutospacing="0"/>
        <w:ind w:firstLine="567"/>
        <w:jc w:val="both"/>
        <w:rPr>
          <w:rStyle w:val="a8"/>
          <w:b/>
          <w:i w:val="0"/>
        </w:rPr>
      </w:pPr>
      <w:r w:rsidRPr="000C4DA2">
        <w:rPr>
          <w:rStyle w:val="a8"/>
          <w:b/>
          <w:i w:val="0"/>
        </w:rPr>
        <w:t>За данные решения</w:t>
      </w:r>
      <w:r w:rsidR="00F5301B" w:rsidRPr="000C4DA2">
        <w:rPr>
          <w:rStyle w:val="a8"/>
          <w:b/>
          <w:i w:val="0"/>
        </w:rPr>
        <w:t xml:space="preserve"> проголосовали:</w:t>
      </w:r>
    </w:p>
    <w:p w:rsidR="000C0660" w:rsidRPr="000C4DA2" w:rsidRDefault="000E69EE" w:rsidP="00CF7996">
      <w:pPr>
        <w:pStyle w:val="a5"/>
        <w:tabs>
          <w:tab w:val="left" w:pos="709"/>
          <w:tab w:val="left" w:pos="851"/>
        </w:tabs>
        <w:spacing w:before="0" w:beforeAutospacing="0" w:after="0" w:afterAutospacing="0"/>
        <w:ind w:firstLine="567"/>
        <w:jc w:val="both"/>
        <w:rPr>
          <w:rStyle w:val="a8"/>
          <w:b/>
          <w:i w:val="0"/>
          <w:lang w:val="kk-KZ"/>
        </w:rPr>
      </w:pPr>
      <w:r>
        <w:rPr>
          <w:rStyle w:val="a8"/>
          <w:b/>
          <w:i w:val="0"/>
        </w:rPr>
        <w:t>«ЗА»</w:t>
      </w:r>
      <w:r w:rsidR="008C1983" w:rsidRPr="000C4DA2">
        <w:rPr>
          <w:rStyle w:val="a8"/>
          <w:b/>
          <w:i w:val="0"/>
        </w:rPr>
        <w:t xml:space="preserve"> </w:t>
      </w:r>
      <w:r w:rsidR="00D4477E" w:rsidRPr="000C4DA2">
        <w:rPr>
          <w:rStyle w:val="a8"/>
          <w:b/>
          <w:i w:val="0"/>
        </w:rPr>
        <w:t xml:space="preserve">- </w:t>
      </w:r>
      <w:r w:rsidR="00100CF2" w:rsidRPr="00100CF2">
        <w:rPr>
          <w:rStyle w:val="a8"/>
          <w:b/>
          <w:i w:val="0"/>
        </w:rPr>
        <w:t>4</w:t>
      </w:r>
      <w:r w:rsidR="000C0660" w:rsidRPr="000C4DA2">
        <w:rPr>
          <w:rStyle w:val="a8"/>
          <w:b/>
          <w:i w:val="0"/>
          <w:lang w:val="kk-KZ"/>
        </w:rPr>
        <w:t xml:space="preserve"> </w:t>
      </w:r>
      <w:r w:rsidR="00F5301B" w:rsidRPr="000C4DA2">
        <w:rPr>
          <w:rStyle w:val="a8"/>
          <w:b/>
          <w:i w:val="0"/>
        </w:rPr>
        <w:t>голос</w:t>
      </w:r>
      <w:r w:rsidR="00100CF2">
        <w:rPr>
          <w:rStyle w:val="a8"/>
          <w:b/>
          <w:i w:val="0"/>
        </w:rPr>
        <w:t>а</w:t>
      </w:r>
      <w:r w:rsidR="00705DCB" w:rsidRPr="000C4DA2">
        <w:rPr>
          <w:rStyle w:val="a8"/>
          <w:b/>
          <w:i w:val="0"/>
        </w:rPr>
        <w:t xml:space="preserve">, </w:t>
      </w:r>
      <w:r>
        <w:rPr>
          <w:rStyle w:val="a8"/>
          <w:b/>
          <w:i w:val="0"/>
        </w:rPr>
        <w:t>«ПРОТИВ»</w:t>
      </w:r>
      <w:r w:rsidR="00D4477E" w:rsidRPr="000C4DA2">
        <w:rPr>
          <w:rStyle w:val="a8"/>
          <w:b/>
          <w:i w:val="0"/>
        </w:rPr>
        <w:t xml:space="preserve"> – 0 голосов</w:t>
      </w:r>
      <w:r w:rsidR="0098015C" w:rsidRPr="000C4DA2">
        <w:rPr>
          <w:rStyle w:val="a8"/>
          <w:b/>
          <w:i w:val="0"/>
        </w:rPr>
        <w:t xml:space="preserve">, </w:t>
      </w:r>
      <w:r>
        <w:rPr>
          <w:rStyle w:val="a8"/>
          <w:b/>
          <w:i w:val="0"/>
        </w:rPr>
        <w:t>«ВОЗДЕРЖАЛСЯ»</w:t>
      </w:r>
      <w:r w:rsidR="00705DCB" w:rsidRPr="000C4DA2">
        <w:rPr>
          <w:rStyle w:val="a8"/>
          <w:b/>
          <w:i w:val="0"/>
        </w:rPr>
        <w:t xml:space="preserve"> – </w:t>
      </w:r>
      <w:r w:rsidR="00D4477E" w:rsidRPr="000C4DA2">
        <w:rPr>
          <w:rStyle w:val="a8"/>
          <w:b/>
          <w:i w:val="0"/>
        </w:rPr>
        <w:t>0 голосов</w:t>
      </w:r>
      <w:r w:rsidR="00F5301B" w:rsidRPr="000C4DA2">
        <w:rPr>
          <w:rStyle w:val="a8"/>
          <w:b/>
          <w:i w:val="0"/>
        </w:rPr>
        <w:t>.</w:t>
      </w:r>
    </w:p>
    <w:p w:rsidR="00E8696D" w:rsidRDefault="00E8696D" w:rsidP="00CF7996">
      <w:pPr>
        <w:pStyle w:val="a5"/>
        <w:tabs>
          <w:tab w:val="left" w:pos="709"/>
          <w:tab w:val="left" w:pos="851"/>
        </w:tabs>
        <w:spacing w:before="0" w:beforeAutospacing="0" w:after="0" w:afterAutospacing="0"/>
        <w:ind w:firstLine="567"/>
        <w:jc w:val="both"/>
        <w:rPr>
          <w:rStyle w:val="a8"/>
          <w:b/>
          <w:i w:val="0"/>
          <w:lang w:val="kk-KZ"/>
        </w:rPr>
      </w:pPr>
    </w:p>
    <w:p w:rsidR="002C3B21" w:rsidRPr="0045200B" w:rsidRDefault="002C3B21" w:rsidP="00CF7996">
      <w:pPr>
        <w:pStyle w:val="a5"/>
        <w:tabs>
          <w:tab w:val="left" w:pos="709"/>
          <w:tab w:val="left" w:pos="851"/>
        </w:tabs>
        <w:spacing w:before="0" w:beforeAutospacing="0" w:after="0" w:afterAutospacing="0"/>
        <w:ind w:firstLine="567"/>
        <w:jc w:val="both"/>
        <w:rPr>
          <w:rStyle w:val="a8"/>
          <w:b/>
          <w:i w:val="0"/>
          <w:lang w:val="kk-KZ"/>
        </w:rPr>
      </w:pPr>
    </w:p>
    <w:p w:rsidR="00357CC7" w:rsidRPr="0045200B" w:rsidRDefault="00705DCB" w:rsidP="00357CC7">
      <w:pPr>
        <w:rPr>
          <w:b/>
        </w:rPr>
      </w:pPr>
      <w:r w:rsidRPr="0045200B">
        <w:rPr>
          <w:b/>
        </w:rPr>
        <w:t>Председатель комиссии</w:t>
      </w:r>
      <w:r w:rsidR="00320DC0" w:rsidRPr="0045200B">
        <w:rPr>
          <w:b/>
        </w:rPr>
        <w:t>:</w:t>
      </w:r>
    </w:p>
    <w:p w:rsidR="00320DC0" w:rsidRPr="0045200B" w:rsidRDefault="008B1488" w:rsidP="00357CC7">
      <w:proofErr w:type="spellStart"/>
      <w:r w:rsidRPr="0045200B">
        <w:t>Аманбекова</w:t>
      </w:r>
      <w:proofErr w:type="spellEnd"/>
      <w:r w:rsidR="00320DC0" w:rsidRPr="0045200B">
        <w:t xml:space="preserve"> </w:t>
      </w:r>
      <w:proofErr w:type="gramStart"/>
      <w:r w:rsidRPr="0045200B">
        <w:t>Сауле</w:t>
      </w:r>
      <w:proofErr w:type="gramEnd"/>
      <w:r w:rsidR="00513799" w:rsidRPr="0045200B">
        <w:t xml:space="preserve"> </w:t>
      </w:r>
      <w:r w:rsidR="00320DC0" w:rsidRPr="0045200B">
        <w:t xml:space="preserve"> </w:t>
      </w:r>
      <w:proofErr w:type="spellStart"/>
      <w:r w:rsidRPr="0045200B">
        <w:t>Батыровна</w:t>
      </w:r>
      <w:proofErr w:type="spellEnd"/>
      <w:r w:rsidR="00320DC0" w:rsidRPr="0045200B">
        <w:t xml:space="preserve">    __________________</w:t>
      </w:r>
    </w:p>
    <w:p w:rsidR="00705DCB" w:rsidRPr="0045200B" w:rsidRDefault="00705DCB" w:rsidP="00357CC7">
      <w:pPr>
        <w:rPr>
          <w:b/>
        </w:rPr>
      </w:pPr>
    </w:p>
    <w:p w:rsidR="00320DC0" w:rsidRPr="0045200B" w:rsidRDefault="00DE6872" w:rsidP="00357CC7">
      <w:pPr>
        <w:rPr>
          <w:b/>
        </w:rPr>
      </w:pPr>
      <w:r>
        <w:rPr>
          <w:b/>
          <w:lang w:val="kk-KZ"/>
        </w:rPr>
        <w:t>ч</w:t>
      </w:r>
      <w:r w:rsidR="00705DCB" w:rsidRPr="0045200B">
        <w:rPr>
          <w:b/>
        </w:rPr>
        <w:t>лены комиссии</w:t>
      </w:r>
      <w:r w:rsidR="00320DC0" w:rsidRPr="0045200B">
        <w:rPr>
          <w:b/>
        </w:rPr>
        <w:t>:</w:t>
      </w:r>
    </w:p>
    <w:p w:rsidR="00604FBD" w:rsidRDefault="00604FBD" w:rsidP="00604FBD">
      <w:pPr>
        <w:rPr>
          <w:lang w:val="kk-KZ"/>
        </w:rPr>
      </w:pPr>
      <w:r>
        <w:rPr>
          <w:lang w:val="kk-KZ"/>
        </w:rPr>
        <w:t>Темиржанова</w:t>
      </w:r>
      <w:r w:rsidRPr="0045200B">
        <w:rPr>
          <w:lang w:val="kk-KZ"/>
        </w:rPr>
        <w:t xml:space="preserve"> </w:t>
      </w:r>
      <w:r>
        <w:rPr>
          <w:lang w:val="kk-KZ"/>
        </w:rPr>
        <w:t>Маруан</w:t>
      </w:r>
      <w:r w:rsidRPr="0045200B">
        <w:rPr>
          <w:lang w:val="kk-KZ"/>
        </w:rPr>
        <w:t xml:space="preserve"> </w:t>
      </w:r>
    </w:p>
    <w:p w:rsidR="00604FBD" w:rsidRPr="0045200B" w:rsidRDefault="00604FBD" w:rsidP="00604FBD">
      <w:pPr>
        <w:rPr>
          <w:lang w:val="kk-KZ"/>
        </w:rPr>
      </w:pPr>
      <w:r w:rsidRPr="00041F7A">
        <w:rPr>
          <w:lang w:val="kk-KZ"/>
        </w:rPr>
        <w:t>Амангельдиновна</w:t>
      </w:r>
      <w:r>
        <w:rPr>
          <w:lang w:val="kk-KZ"/>
        </w:rPr>
        <w:t xml:space="preserve">                          </w:t>
      </w:r>
      <w:r w:rsidRPr="0045200B">
        <w:t>__________________</w:t>
      </w:r>
    </w:p>
    <w:p w:rsidR="00604FBD" w:rsidRDefault="00604FBD" w:rsidP="00320DC0">
      <w:pPr>
        <w:rPr>
          <w:lang w:val="kk-KZ"/>
        </w:rPr>
      </w:pPr>
    </w:p>
    <w:p w:rsidR="00320DC0" w:rsidRPr="0045200B" w:rsidRDefault="00320DC0" w:rsidP="00320DC0">
      <w:r w:rsidRPr="0045200B">
        <w:rPr>
          <w:lang w:val="kk-KZ"/>
        </w:rPr>
        <w:t xml:space="preserve">Цубикс </w:t>
      </w:r>
      <w:r w:rsidR="00604FBD">
        <w:rPr>
          <w:lang w:val="kk-KZ"/>
        </w:rPr>
        <w:t xml:space="preserve">Наталья Николаевна        </w:t>
      </w:r>
      <w:r w:rsidRPr="0045200B">
        <w:t>__________________</w:t>
      </w:r>
    </w:p>
    <w:p w:rsidR="00513799" w:rsidRPr="0045200B" w:rsidRDefault="00513799" w:rsidP="00320DC0"/>
    <w:p w:rsidR="00320DC0" w:rsidRPr="0045200B" w:rsidRDefault="00320DC0" w:rsidP="00320DC0">
      <w:pPr>
        <w:rPr>
          <w:b/>
          <w:lang w:val="kk-KZ"/>
        </w:rPr>
      </w:pPr>
      <w:r w:rsidRPr="0045200B">
        <w:rPr>
          <w:lang w:val="kk-KZ"/>
        </w:rPr>
        <w:t>Жиен</w:t>
      </w:r>
      <w:r w:rsidR="00604FBD">
        <w:rPr>
          <w:lang w:val="kk-KZ"/>
        </w:rPr>
        <w:t xml:space="preserve">алина Мадина Таукеновна  </w:t>
      </w:r>
      <w:r w:rsidRPr="0045200B">
        <w:t>__________________</w:t>
      </w:r>
    </w:p>
    <w:p w:rsidR="00320DC0" w:rsidRPr="0045200B" w:rsidRDefault="00320DC0" w:rsidP="00357CC7">
      <w:pPr>
        <w:rPr>
          <w:b/>
          <w:lang w:val="kk-KZ"/>
        </w:rPr>
      </w:pPr>
    </w:p>
    <w:p w:rsidR="00320DC0" w:rsidRPr="0045200B" w:rsidRDefault="00DE6872" w:rsidP="00357CC7">
      <w:pPr>
        <w:rPr>
          <w:b/>
        </w:rPr>
      </w:pPr>
      <w:r>
        <w:rPr>
          <w:b/>
          <w:lang w:val="kk-KZ"/>
        </w:rPr>
        <w:t>с</w:t>
      </w:r>
      <w:proofErr w:type="spellStart"/>
      <w:r w:rsidR="00705DCB" w:rsidRPr="0045200B">
        <w:rPr>
          <w:b/>
        </w:rPr>
        <w:t>екретарь</w:t>
      </w:r>
      <w:proofErr w:type="spellEnd"/>
      <w:r w:rsidR="00705DCB" w:rsidRPr="0045200B">
        <w:rPr>
          <w:b/>
        </w:rPr>
        <w:t xml:space="preserve"> комиссии</w:t>
      </w:r>
      <w:r w:rsidR="00320DC0" w:rsidRPr="0045200B">
        <w:rPr>
          <w:b/>
        </w:rPr>
        <w:t>:</w:t>
      </w:r>
    </w:p>
    <w:p w:rsidR="00705DCB" w:rsidRPr="0045200B" w:rsidRDefault="00705DCB" w:rsidP="00357CC7">
      <w:r w:rsidRPr="0045200B">
        <w:t>Муратов</w:t>
      </w:r>
      <w:r w:rsidR="00320DC0" w:rsidRPr="0045200B">
        <w:t xml:space="preserve"> Р.С.         </w:t>
      </w:r>
      <w:r w:rsidR="00604FBD">
        <w:t xml:space="preserve">                         </w:t>
      </w:r>
      <w:r w:rsidR="00320DC0" w:rsidRPr="0045200B">
        <w:t>__________________</w:t>
      </w:r>
    </w:p>
    <w:sectPr w:rsidR="00705DCB" w:rsidRPr="0045200B" w:rsidSect="0045200B">
      <w:headerReference w:type="default" r:id="rId9"/>
      <w:pgSz w:w="11906" w:h="16838"/>
      <w:pgMar w:top="-426" w:right="566" w:bottom="426"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B8C" w:rsidRDefault="000D1B8C">
      <w:r>
        <w:separator/>
      </w:r>
    </w:p>
  </w:endnote>
  <w:endnote w:type="continuationSeparator" w:id="0">
    <w:p w:rsidR="000D1B8C" w:rsidRDefault="000D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B8C" w:rsidRDefault="000D1B8C">
      <w:r>
        <w:separator/>
      </w:r>
    </w:p>
  </w:footnote>
  <w:footnote w:type="continuationSeparator" w:id="0">
    <w:p w:rsidR="000D1B8C" w:rsidRDefault="000D1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AFE" w:rsidRDefault="002E5AFE">
    <w:pPr>
      <w:rPr>
        <w:lang w:val="kk-KZ"/>
      </w:rPr>
    </w:pPr>
  </w:p>
  <w:p w:rsidR="002E5AFE" w:rsidRPr="00264ED9" w:rsidRDefault="002E5AFE">
    <w:pPr>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4BA0"/>
    <w:multiLevelType w:val="hybridMultilevel"/>
    <w:tmpl w:val="82AA5CDC"/>
    <w:lvl w:ilvl="0" w:tplc="5016C824">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4450D53"/>
    <w:multiLevelType w:val="hybridMultilevel"/>
    <w:tmpl w:val="52DC3662"/>
    <w:lvl w:ilvl="0" w:tplc="C780FE52">
      <w:start w:val="10"/>
      <w:numFmt w:val="decimal"/>
      <w:lvlText w:val="%1."/>
      <w:lvlJc w:val="left"/>
      <w:pPr>
        <w:ind w:left="1219" w:hanging="360"/>
      </w:pPr>
      <w:rPr>
        <w:rFonts w:hint="default"/>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2">
    <w:nsid w:val="07DE0B0A"/>
    <w:multiLevelType w:val="hybridMultilevel"/>
    <w:tmpl w:val="BAEA41A6"/>
    <w:lvl w:ilvl="0" w:tplc="16088C5A">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F025182"/>
    <w:multiLevelType w:val="hybridMultilevel"/>
    <w:tmpl w:val="E9E8F466"/>
    <w:lvl w:ilvl="0" w:tplc="35C4E954">
      <w:start w:val="15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471950"/>
    <w:multiLevelType w:val="hybridMultilevel"/>
    <w:tmpl w:val="27D8D446"/>
    <w:lvl w:ilvl="0" w:tplc="871EF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C2847E9"/>
    <w:multiLevelType w:val="hybridMultilevel"/>
    <w:tmpl w:val="621C6732"/>
    <w:lvl w:ilvl="0" w:tplc="65F61AE0">
      <w:start w:val="2"/>
      <w:numFmt w:val="decimal"/>
      <w:lvlText w:val="%1)"/>
      <w:lvlJc w:val="left"/>
      <w:pPr>
        <w:ind w:left="1288" w:hanging="360"/>
      </w:pPr>
      <w:rPr>
        <w:rFonts w:hint="default"/>
        <w:b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nsid w:val="3B6B3B31"/>
    <w:multiLevelType w:val="hybridMultilevel"/>
    <w:tmpl w:val="27D8D446"/>
    <w:lvl w:ilvl="0" w:tplc="871EF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48B3BB2"/>
    <w:multiLevelType w:val="hybridMultilevel"/>
    <w:tmpl w:val="83FAA0A2"/>
    <w:lvl w:ilvl="0" w:tplc="8460D4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E232898"/>
    <w:multiLevelType w:val="hybridMultilevel"/>
    <w:tmpl w:val="D8001530"/>
    <w:lvl w:ilvl="0" w:tplc="BD84F92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F620C62"/>
    <w:multiLevelType w:val="hybridMultilevel"/>
    <w:tmpl w:val="164EF956"/>
    <w:lvl w:ilvl="0" w:tplc="FA145624">
      <w:start w:val="9"/>
      <w:numFmt w:val="decimal"/>
      <w:lvlText w:val="%1."/>
      <w:lvlJc w:val="left"/>
      <w:pPr>
        <w:ind w:left="1219" w:hanging="360"/>
      </w:pPr>
      <w:rPr>
        <w:rFonts w:hint="default"/>
        <w:lang w:val="kk-KZ"/>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10">
    <w:nsid w:val="60FD22F6"/>
    <w:multiLevelType w:val="hybridMultilevel"/>
    <w:tmpl w:val="631CA516"/>
    <w:lvl w:ilvl="0" w:tplc="2F2C09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924654D"/>
    <w:multiLevelType w:val="hybridMultilevel"/>
    <w:tmpl w:val="3410A18E"/>
    <w:lvl w:ilvl="0" w:tplc="1E227B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94C53BA"/>
    <w:multiLevelType w:val="hybridMultilevel"/>
    <w:tmpl w:val="57027246"/>
    <w:lvl w:ilvl="0" w:tplc="794A8A2C">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720B55CE"/>
    <w:multiLevelType w:val="hybridMultilevel"/>
    <w:tmpl w:val="2B2C85B6"/>
    <w:lvl w:ilvl="0" w:tplc="2F5084FC">
      <w:start w:val="1"/>
      <w:numFmt w:val="decimal"/>
      <w:lvlText w:val="%1."/>
      <w:lvlJc w:val="left"/>
      <w:pPr>
        <w:ind w:left="928" w:hanging="360"/>
      </w:pPr>
      <w:rPr>
        <w:rFonts w:ascii="Times New Roman" w:hAnsi="Times New Roman" w:cs="Times New Roman" w:hint="default"/>
        <w:b w:val="0"/>
        <w:i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747B69EA"/>
    <w:multiLevelType w:val="hybridMultilevel"/>
    <w:tmpl w:val="4C50F8DC"/>
    <w:lvl w:ilvl="0" w:tplc="DD4AFD98">
      <w:start w:val="2"/>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3"/>
  </w:num>
  <w:num w:numId="2">
    <w:abstractNumId w:val="12"/>
  </w:num>
  <w:num w:numId="3">
    <w:abstractNumId w:val="10"/>
  </w:num>
  <w:num w:numId="4">
    <w:abstractNumId w:val="0"/>
  </w:num>
  <w:num w:numId="5">
    <w:abstractNumId w:val="14"/>
  </w:num>
  <w:num w:numId="6">
    <w:abstractNumId w:val="5"/>
  </w:num>
  <w:num w:numId="7">
    <w:abstractNumId w:val="2"/>
  </w:num>
  <w:num w:numId="8">
    <w:abstractNumId w:val="8"/>
  </w:num>
  <w:num w:numId="9">
    <w:abstractNumId w:val="9"/>
  </w:num>
  <w:num w:numId="10">
    <w:abstractNumId w:val="1"/>
  </w:num>
  <w:num w:numId="11">
    <w:abstractNumId w:val="6"/>
  </w:num>
  <w:num w:numId="12">
    <w:abstractNumId w:val="4"/>
  </w:num>
  <w:num w:numId="13">
    <w:abstractNumId w:val="7"/>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301B"/>
    <w:rsid w:val="00001C1F"/>
    <w:rsid w:val="00002276"/>
    <w:rsid w:val="0000481B"/>
    <w:rsid w:val="00006710"/>
    <w:rsid w:val="00006B57"/>
    <w:rsid w:val="00006DC5"/>
    <w:rsid w:val="00007BFC"/>
    <w:rsid w:val="0001150F"/>
    <w:rsid w:val="00011F8E"/>
    <w:rsid w:val="000120EC"/>
    <w:rsid w:val="000125C8"/>
    <w:rsid w:val="000143F3"/>
    <w:rsid w:val="0001440F"/>
    <w:rsid w:val="000154A4"/>
    <w:rsid w:val="00015BB9"/>
    <w:rsid w:val="00016960"/>
    <w:rsid w:val="00017636"/>
    <w:rsid w:val="00020B90"/>
    <w:rsid w:val="00020BFE"/>
    <w:rsid w:val="00023042"/>
    <w:rsid w:val="0002366A"/>
    <w:rsid w:val="0002534F"/>
    <w:rsid w:val="00025D85"/>
    <w:rsid w:val="00027BC7"/>
    <w:rsid w:val="00030614"/>
    <w:rsid w:val="00032F64"/>
    <w:rsid w:val="00035566"/>
    <w:rsid w:val="00035597"/>
    <w:rsid w:val="00036955"/>
    <w:rsid w:val="00036B9B"/>
    <w:rsid w:val="00041ABE"/>
    <w:rsid w:val="00041C69"/>
    <w:rsid w:val="00041E96"/>
    <w:rsid w:val="00041F7A"/>
    <w:rsid w:val="00042570"/>
    <w:rsid w:val="000428C1"/>
    <w:rsid w:val="0004382A"/>
    <w:rsid w:val="0004501C"/>
    <w:rsid w:val="00045C67"/>
    <w:rsid w:val="000472E3"/>
    <w:rsid w:val="00050B42"/>
    <w:rsid w:val="00051589"/>
    <w:rsid w:val="000576E3"/>
    <w:rsid w:val="00057C73"/>
    <w:rsid w:val="00057E49"/>
    <w:rsid w:val="000607A4"/>
    <w:rsid w:val="0006183B"/>
    <w:rsid w:val="000620FD"/>
    <w:rsid w:val="00062E34"/>
    <w:rsid w:val="00063113"/>
    <w:rsid w:val="00063624"/>
    <w:rsid w:val="0006443D"/>
    <w:rsid w:val="00066E6A"/>
    <w:rsid w:val="000672AD"/>
    <w:rsid w:val="00067CF2"/>
    <w:rsid w:val="000717D6"/>
    <w:rsid w:val="000718FC"/>
    <w:rsid w:val="00073538"/>
    <w:rsid w:val="00073A59"/>
    <w:rsid w:val="00074ECF"/>
    <w:rsid w:val="000800B4"/>
    <w:rsid w:val="000808E6"/>
    <w:rsid w:val="00081136"/>
    <w:rsid w:val="0008211B"/>
    <w:rsid w:val="00083408"/>
    <w:rsid w:val="000839C4"/>
    <w:rsid w:val="00084B0C"/>
    <w:rsid w:val="000852B8"/>
    <w:rsid w:val="000860DA"/>
    <w:rsid w:val="00086334"/>
    <w:rsid w:val="0008640B"/>
    <w:rsid w:val="00087D65"/>
    <w:rsid w:val="0009259C"/>
    <w:rsid w:val="0009294E"/>
    <w:rsid w:val="00092BAE"/>
    <w:rsid w:val="000930AB"/>
    <w:rsid w:val="000932D1"/>
    <w:rsid w:val="00094DC7"/>
    <w:rsid w:val="00097321"/>
    <w:rsid w:val="000A25A0"/>
    <w:rsid w:val="000A2674"/>
    <w:rsid w:val="000A3886"/>
    <w:rsid w:val="000A40BE"/>
    <w:rsid w:val="000A621E"/>
    <w:rsid w:val="000A66B8"/>
    <w:rsid w:val="000A67E2"/>
    <w:rsid w:val="000A771E"/>
    <w:rsid w:val="000B26DD"/>
    <w:rsid w:val="000B390B"/>
    <w:rsid w:val="000B3977"/>
    <w:rsid w:val="000B467C"/>
    <w:rsid w:val="000B71D9"/>
    <w:rsid w:val="000B798E"/>
    <w:rsid w:val="000C014C"/>
    <w:rsid w:val="000C041C"/>
    <w:rsid w:val="000C0660"/>
    <w:rsid w:val="000C1829"/>
    <w:rsid w:val="000C3A07"/>
    <w:rsid w:val="000C3CC5"/>
    <w:rsid w:val="000C48AE"/>
    <w:rsid w:val="000C4DA2"/>
    <w:rsid w:val="000C76DB"/>
    <w:rsid w:val="000D0C6B"/>
    <w:rsid w:val="000D1B8C"/>
    <w:rsid w:val="000D2D41"/>
    <w:rsid w:val="000D3AC3"/>
    <w:rsid w:val="000E07A5"/>
    <w:rsid w:val="000E2335"/>
    <w:rsid w:val="000E31AB"/>
    <w:rsid w:val="000E32A7"/>
    <w:rsid w:val="000E5DB0"/>
    <w:rsid w:val="000E69EE"/>
    <w:rsid w:val="000E6EC1"/>
    <w:rsid w:val="000E6EEF"/>
    <w:rsid w:val="000F00A0"/>
    <w:rsid w:val="000F0141"/>
    <w:rsid w:val="000F0277"/>
    <w:rsid w:val="000F0971"/>
    <w:rsid w:val="000F0E63"/>
    <w:rsid w:val="000F1092"/>
    <w:rsid w:val="000F18BD"/>
    <w:rsid w:val="000F3603"/>
    <w:rsid w:val="000F3D46"/>
    <w:rsid w:val="000F4392"/>
    <w:rsid w:val="000F522C"/>
    <w:rsid w:val="000F53AF"/>
    <w:rsid w:val="000F5AD4"/>
    <w:rsid w:val="00100CF2"/>
    <w:rsid w:val="00103DE1"/>
    <w:rsid w:val="0010480F"/>
    <w:rsid w:val="00104EFF"/>
    <w:rsid w:val="0010566E"/>
    <w:rsid w:val="001062BC"/>
    <w:rsid w:val="00106330"/>
    <w:rsid w:val="00107D72"/>
    <w:rsid w:val="00110828"/>
    <w:rsid w:val="00110F84"/>
    <w:rsid w:val="001125C4"/>
    <w:rsid w:val="001134F9"/>
    <w:rsid w:val="00113CBC"/>
    <w:rsid w:val="001155D6"/>
    <w:rsid w:val="001169E4"/>
    <w:rsid w:val="00116A86"/>
    <w:rsid w:val="0011720E"/>
    <w:rsid w:val="00117C91"/>
    <w:rsid w:val="00120385"/>
    <w:rsid w:val="00120414"/>
    <w:rsid w:val="001214A6"/>
    <w:rsid w:val="0012185C"/>
    <w:rsid w:val="00122685"/>
    <w:rsid w:val="00122A79"/>
    <w:rsid w:val="00123C8E"/>
    <w:rsid w:val="00126CAF"/>
    <w:rsid w:val="00127107"/>
    <w:rsid w:val="0013110C"/>
    <w:rsid w:val="00133005"/>
    <w:rsid w:val="00133021"/>
    <w:rsid w:val="001330E7"/>
    <w:rsid w:val="001334B7"/>
    <w:rsid w:val="00133641"/>
    <w:rsid w:val="00133A09"/>
    <w:rsid w:val="00133C9A"/>
    <w:rsid w:val="0014000B"/>
    <w:rsid w:val="00140478"/>
    <w:rsid w:val="00140526"/>
    <w:rsid w:val="00141799"/>
    <w:rsid w:val="00142AB7"/>
    <w:rsid w:val="00142E8A"/>
    <w:rsid w:val="001447C6"/>
    <w:rsid w:val="00144D95"/>
    <w:rsid w:val="00144EFA"/>
    <w:rsid w:val="00145340"/>
    <w:rsid w:val="00145DE5"/>
    <w:rsid w:val="00145F7B"/>
    <w:rsid w:val="00147A69"/>
    <w:rsid w:val="0015017D"/>
    <w:rsid w:val="001502D8"/>
    <w:rsid w:val="00151547"/>
    <w:rsid w:val="00151760"/>
    <w:rsid w:val="00151CEB"/>
    <w:rsid w:val="00153D1A"/>
    <w:rsid w:val="0015553F"/>
    <w:rsid w:val="0015591A"/>
    <w:rsid w:val="00157175"/>
    <w:rsid w:val="00163E2D"/>
    <w:rsid w:val="00164836"/>
    <w:rsid w:val="00164E0E"/>
    <w:rsid w:val="0016522E"/>
    <w:rsid w:val="001652F7"/>
    <w:rsid w:val="0016566E"/>
    <w:rsid w:val="001707F0"/>
    <w:rsid w:val="001707F8"/>
    <w:rsid w:val="00170C92"/>
    <w:rsid w:val="00170F85"/>
    <w:rsid w:val="001718E8"/>
    <w:rsid w:val="00171A50"/>
    <w:rsid w:val="0017280B"/>
    <w:rsid w:val="00172A76"/>
    <w:rsid w:val="00174A1B"/>
    <w:rsid w:val="0017565D"/>
    <w:rsid w:val="00180A0F"/>
    <w:rsid w:val="001851FE"/>
    <w:rsid w:val="00185F1A"/>
    <w:rsid w:val="0018746E"/>
    <w:rsid w:val="00187CBC"/>
    <w:rsid w:val="0019345E"/>
    <w:rsid w:val="00193BD8"/>
    <w:rsid w:val="00193DCF"/>
    <w:rsid w:val="00194BCA"/>
    <w:rsid w:val="0019594E"/>
    <w:rsid w:val="00195A68"/>
    <w:rsid w:val="00195DE7"/>
    <w:rsid w:val="001A056D"/>
    <w:rsid w:val="001A1666"/>
    <w:rsid w:val="001A16B9"/>
    <w:rsid w:val="001A3070"/>
    <w:rsid w:val="001A4F9D"/>
    <w:rsid w:val="001A5ED8"/>
    <w:rsid w:val="001A6078"/>
    <w:rsid w:val="001A62DF"/>
    <w:rsid w:val="001A6EF3"/>
    <w:rsid w:val="001A71B6"/>
    <w:rsid w:val="001A7ACB"/>
    <w:rsid w:val="001A7CE3"/>
    <w:rsid w:val="001B0487"/>
    <w:rsid w:val="001B0D4B"/>
    <w:rsid w:val="001B19BE"/>
    <w:rsid w:val="001B2FB6"/>
    <w:rsid w:val="001B3E97"/>
    <w:rsid w:val="001B4650"/>
    <w:rsid w:val="001B796C"/>
    <w:rsid w:val="001B7990"/>
    <w:rsid w:val="001C06F0"/>
    <w:rsid w:val="001C0D54"/>
    <w:rsid w:val="001C2149"/>
    <w:rsid w:val="001C5B79"/>
    <w:rsid w:val="001C6A2E"/>
    <w:rsid w:val="001C6CCC"/>
    <w:rsid w:val="001C6F03"/>
    <w:rsid w:val="001C7B19"/>
    <w:rsid w:val="001C7B66"/>
    <w:rsid w:val="001D0776"/>
    <w:rsid w:val="001D141D"/>
    <w:rsid w:val="001D15AE"/>
    <w:rsid w:val="001D2023"/>
    <w:rsid w:val="001D3DF3"/>
    <w:rsid w:val="001D4A3A"/>
    <w:rsid w:val="001D74D7"/>
    <w:rsid w:val="001E0683"/>
    <w:rsid w:val="001E0C83"/>
    <w:rsid w:val="001E0DDD"/>
    <w:rsid w:val="001E1796"/>
    <w:rsid w:val="001E1A9F"/>
    <w:rsid w:val="001E21A7"/>
    <w:rsid w:val="001E3C39"/>
    <w:rsid w:val="001E3F08"/>
    <w:rsid w:val="001E45DD"/>
    <w:rsid w:val="001E54F0"/>
    <w:rsid w:val="001E752A"/>
    <w:rsid w:val="001E7952"/>
    <w:rsid w:val="001E7A43"/>
    <w:rsid w:val="001F13B1"/>
    <w:rsid w:val="001F1B15"/>
    <w:rsid w:val="001F4FDD"/>
    <w:rsid w:val="001F7404"/>
    <w:rsid w:val="001F7A6C"/>
    <w:rsid w:val="001F7A7C"/>
    <w:rsid w:val="00201D70"/>
    <w:rsid w:val="00203F39"/>
    <w:rsid w:val="002046A5"/>
    <w:rsid w:val="002047BA"/>
    <w:rsid w:val="002049E3"/>
    <w:rsid w:val="00204BBD"/>
    <w:rsid w:val="00205F7B"/>
    <w:rsid w:val="00207335"/>
    <w:rsid w:val="0021189D"/>
    <w:rsid w:val="002123A5"/>
    <w:rsid w:val="00212CFF"/>
    <w:rsid w:val="002130D2"/>
    <w:rsid w:val="0022155E"/>
    <w:rsid w:val="00221777"/>
    <w:rsid w:val="002224B3"/>
    <w:rsid w:val="002235A6"/>
    <w:rsid w:val="002237A0"/>
    <w:rsid w:val="002259D3"/>
    <w:rsid w:val="00226E4A"/>
    <w:rsid w:val="00227A7A"/>
    <w:rsid w:val="00230A4E"/>
    <w:rsid w:val="00233B96"/>
    <w:rsid w:val="0023568B"/>
    <w:rsid w:val="002369CB"/>
    <w:rsid w:val="00240CB2"/>
    <w:rsid w:val="0024221E"/>
    <w:rsid w:val="0024350F"/>
    <w:rsid w:val="00244234"/>
    <w:rsid w:val="00244A92"/>
    <w:rsid w:val="0024630A"/>
    <w:rsid w:val="0024694B"/>
    <w:rsid w:val="00250533"/>
    <w:rsid w:val="00251D7C"/>
    <w:rsid w:val="00253AE3"/>
    <w:rsid w:val="0025452D"/>
    <w:rsid w:val="00254A67"/>
    <w:rsid w:val="00255C8C"/>
    <w:rsid w:val="00257D56"/>
    <w:rsid w:val="00260FD1"/>
    <w:rsid w:val="00263E8C"/>
    <w:rsid w:val="00264ED9"/>
    <w:rsid w:val="002652A7"/>
    <w:rsid w:val="002658AD"/>
    <w:rsid w:val="00265FB0"/>
    <w:rsid w:val="00270937"/>
    <w:rsid w:val="0027155C"/>
    <w:rsid w:val="00273670"/>
    <w:rsid w:val="00273888"/>
    <w:rsid w:val="00273940"/>
    <w:rsid w:val="00273C1D"/>
    <w:rsid w:val="00274009"/>
    <w:rsid w:val="00275171"/>
    <w:rsid w:val="002765DE"/>
    <w:rsid w:val="0027797E"/>
    <w:rsid w:val="00283EA1"/>
    <w:rsid w:val="00284CA7"/>
    <w:rsid w:val="00285C7F"/>
    <w:rsid w:val="00286B40"/>
    <w:rsid w:val="002879F8"/>
    <w:rsid w:val="00295E2B"/>
    <w:rsid w:val="0029747C"/>
    <w:rsid w:val="002975F5"/>
    <w:rsid w:val="002A00ED"/>
    <w:rsid w:val="002A034E"/>
    <w:rsid w:val="002A0605"/>
    <w:rsid w:val="002A24C5"/>
    <w:rsid w:val="002A4711"/>
    <w:rsid w:val="002A478E"/>
    <w:rsid w:val="002A520F"/>
    <w:rsid w:val="002A585C"/>
    <w:rsid w:val="002A58FD"/>
    <w:rsid w:val="002A636F"/>
    <w:rsid w:val="002A7845"/>
    <w:rsid w:val="002B2D8F"/>
    <w:rsid w:val="002B352A"/>
    <w:rsid w:val="002B4376"/>
    <w:rsid w:val="002B53DF"/>
    <w:rsid w:val="002B59F9"/>
    <w:rsid w:val="002B5F5E"/>
    <w:rsid w:val="002B741B"/>
    <w:rsid w:val="002C26CC"/>
    <w:rsid w:val="002C3B21"/>
    <w:rsid w:val="002C3BCB"/>
    <w:rsid w:val="002C58A1"/>
    <w:rsid w:val="002C5A38"/>
    <w:rsid w:val="002C5E82"/>
    <w:rsid w:val="002C7BD2"/>
    <w:rsid w:val="002D0C5D"/>
    <w:rsid w:val="002D17A1"/>
    <w:rsid w:val="002D28FD"/>
    <w:rsid w:val="002D2F3B"/>
    <w:rsid w:val="002D35F4"/>
    <w:rsid w:val="002D41AF"/>
    <w:rsid w:val="002D4661"/>
    <w:rsid w:val="002D4F07"/>
    <w:rsid w:val="002D6F8F"/>
    <w:rsid w:val="002D72D3"/>
    <w:rsid w:val="002E1F25"/>
    <w:rsid w:val="002E28AD"/>
    <w:rsid w:val="002E2E68"/>
    <w:rsid w:val="002E3887"/>
    <w:rsid w:val="002E3BF2"/>
    <w:rsid w:val="002E500C"/>
    <w:rsid w:val="002E5AFE"/>
    <w:rsid w:val="002E5C47"/>
    <w:rsid w:val="002E73CD"/>
    <w:rsid w:val="002F090B"/>
    <w:rsid w:val="002F1FB3"/>
    <w:rsid w:val="002F2A7A"/>
    <w:rsid w:val="002F2F8D"/>
    <w:rsid w:val="002F3094"/>
    <w:rsid w:val="002F47A0"/>
    <w:rsid w:val="002F5163"/>
    <w:rsid w:val="002F54FC"/>
    <w:rsid w:val="002F5D22"/>
    <w:rsid w:val="002F6046"/>
    <w:rsid w:val="002F71E7"/>
    <w:rsid w:val="003006FB"/>
    <w:rsid w:val="00300B69"/>
    <w:rsid w:val="00301266"/>
    <w:rsid w:val="0030341D"/>
    <w:rsid w:val="003044E1"/>
    <w:rsid w:val="003048DC"/>
    <w:rsid w:val="00304B2D"/>
    <w:rsid w:val="0030693D"/>
    <w:rsid w:val="00306C45"/>
    <w:rsid w:val="00307975"/>
    <w:rsid w:val="003110E4"/>
    <w:rsid w:val="00312BFE"/>
    <w:rsid w:val="003144FE"/>
    <w:rsid w:val="00316EC0"/>
    <w:rsid w:val="00320765"/>
    <w:rsid w:val="00320DC0"/>
    <w:rsid w:val="00320FDE"/>
    <w:rsid w:val="0032138E"/>
    <w:rsid w:val="003216AD"/>
    <w:rsid w:val="003219E7"/>
    <w:rsid w:val="00321E14"/>
    <w:rsid w:val="00324814"/>
    <w:rsid w:val="003272EE"/>
    <w:rsid w:val="0032740D"/>
    <w:rsid w:val="00327586"/>
    <w:rsid w:val="0032762A"/>
    <w:rsid w:val="00327898"/>
    <w:rsid w:val="00330040"/>
    <w:rsid w:val="003300A7"/>
    <w:rsid w:val="003302BF"/>
    <w:rsid w:val="003318DB"/>
    <w:rsid w:val="00332E2B"/>
    <w:rsid w:val="003331D3"/>
    <w:rsid w:val="003340C5"/>
    <w:rsid w:val="00342790"/>
    <w:rsid w:val="003435A4"/>
    <w:rsid w:val="00343854"/>
    <w:rsid w:val="003441B8"/>
    <w:rsid w:val="00345150"/>
    <w:rsid w:val="00346178"/>
    <w:rsid w:val="003468FC"/>
    <w:rsid w:val="0034715F"/>
    <w:rsid w:val="00350A49"/>
    <w:rsid w:val="00351407"/>
    <w:rsid w:val="00351AF1"/>
    <w:rsid w:val="00352CC9"/>
    <w:rsid w:val="00353352"/>
    <w:rsid w:val="00357CC7"/>
    <w:rsid w:val="003602E1"/>
    <w:rsid w:val="00362A87"/>
    <w:rsid w:val="00362E37"/>
    <w:rsid w:val="003647D6"/>
    <w:rsid w:val="00364BDA"/>
    <w:rsid w:val="0036597C"/>
    <w:rsid w:val="00366324"/>
    <w:rsid w:val="003701CE"/>
    <w:rsid w:val="00370A59"/>
    <w:rsid w:val="00371339"/>
    <w:rsid w:val="00371B0E"/>
    <w:rsid w:val="003722C6"/>
    <w:rsid w:val="003728DB"/>
    <w:rsid w:val="0037321B"/>
    <w:rsid w:val="003739EC"/>
    <w:rsid w:val="00375796"/>
    <w:rsid w:val="00377EF2"/>
    <w:rsid w:val="00381772"/>
    <w:rsid w:val="00382598"/>
    <w:rsid w:val="00382FBC"/>
    <w:rsid w:val="003834AF"/>
    <w:rsid w:val="0038411D"/>
    <w:rsid w:val="003853D9"/>
    <w:rsid w:val="00386280"/>
    <w:rsid w:val="003862E1"/>
    <w:rsid w:val="003864E5"/>
    <w:rsid w:val="00386A8A"/>
    <w:rsid w:val="00390252"/>
    <w:rsid w:val="00392B0A"/>
    <w:rsid w:val="00392DE0"/>
    <w:rsid w:val="00393290"/>
    <w:rsid w:val="003946C0"/>
    <w:rsid w:val="0039470B"/>
    <w:rsid w:val="00395416"/>
    <w:rsid w:val="003A0E88"/>
    <w:rsid w:val="003A39B4"/>
    <w:rsid w:val="003A5A8D"/>
    <w:rsid w:val="003A6E7B"/>
    <w:rsid w:val="003A7B61"/>
    <w:rsid w:val="003B0440"/>
    <w:rsid w:val="003B0BC1"/>
    <w:rsid w:val="003B1129"/>
    <w:rsid w:val="003B1EFB"/>
    <w:rsid w:val="003B2E98"/>
    <w:rsid w:val="003B2FE4"/>
    <w:rsid w:val="003B33F7"/>
    <w:rsid w:val="003B7DD8"/>
    <w:rsid w:val="003C0050"/>
    <w:rsid w:val="003C136F"/>
    <w:rsid w:val="003C355F"/>
    <w:rsid w:val="003C4045"/>
    <w:rsid w:val="003C62B9"/>
    <w:rsid w:val="003D13EB"/>
    <w:rsid w:val="003D2422"/>
    <w:rsid w:val="003D2441"/>
    <w:rsid w:val="003D25D2"/>
    <w:rsid w:val="003D30F5"/>
    <w:rsid w:val="003D5E93"/>
    <w:rsid w:val="003D7FBA"/>
    <w:rsid w:val="003E065C"/>
    <w:rsid w:val="003E2350"/>
    <w:rsid w:val="003E455E"/>
    <w:rsid w:val="003E74C6"/>
    <w:rsid w:val="003F0D97"/>
    <w:rsid w:val="003F1BF4"/>
    <w:rsid w:val="003F31B3"/>
    <w:rsid w:val="003F36FC"/>
    <w:rsid w:val="003F4772"/>
    <w:rsid w:val="003F497A"/>
    <w:rsid w:val="003F7B5F"/>
    <w:rsid w:val="004016D7"/>
    <w:rsid w:val="00402972"/>
    <w:rsid w:val="00403B53"/>
    <w:rsid w:val="00407543"/>
    <w:rsid w:val="004104B7"/>
    <w:rsid w:val="004106B6"/>
    <w:rsid w:val="00410816"/>
    <w:rsid w:val="00410AA3"/>
    <w:rsid w:val="004113D5"/>
    <w:rsid w:val="004118F1"/>
    <w:rsid w:val="00412374"/>
    <w:rsid w:val="00412E40"/>
    <w:rsid w:val="0041326F"/>
    <w:rsid w:val="00414958"/>
    <w:rsid w:val="0041586F"/>
    <w:rsid w:val="00415F94"/>
    <w:rsid w:val="0041729C"/>
    <w:rsid w:val="00417764"/>
    <w:rsid w:val="0041792B"/>
    <w:rsid w:val="0042013B"/>
    <w:rsid w:val="00420928"/>
    <w:rsid w:val="00421482"/>
    <w:rsid w:val="00421AE2"/>
    <w:rsid w:val="00422A42"/>
    <w:rsid w:val="00424662"/>
    <w:rsid w:val="00426462"/>
    <w:rsid w:val="004264AB"/>
    <w:rsid w:val="00426A1F"/>
    <w:rsid w:val="00427B2A"/>
    <w:rsid w:val="00431FD9"/>
    <w:rsid w:val="004324EB"/>
    <w:rsid w:val="0043325E"/>
    <w:rsid w:val="004335FC"/>
    <w:rsid w:val="004336B4"/>
    <w:rsid w:val="00433777"/>
    <w:rsid w:val="00436A92"/>
    <w:rsid w:val="00436B92"/>
    <w:rsid w:val="00440009"/>
    <w:rsid w:val="00440BD1"/>
    <w:rsid w:val="00442449"/>
    <w:rsid w:val="00442AD5"/>
    <w:rsid w:val="00444B1B"/>
    <w:rsid w:val="00444DF0"/>
    <w:rsid w:val="00447389"/>
    <w:rsid w:val="004478C0"/>
    <w:rsid w:val="00447EFF"/>
    <w:rsid w:val="004518E7"/>
    <w:rsid w:val="0045200B"/>
    <w:rsid w:val="00455930"/>
    <w:rsid w:val="004578FD"/>
    <w:rsid w:val="004611F1"/>
    <w:rsid w:val="0046129B"/>
    <w:rsid w:val="0046246F"/>
    <w:rsid w:val="00464C32"/>
    <w:rsid w:val="00465C0C"/>
    <w:rsid w:val="0046619F"/>
    <w:rsid w:val="00466773"/>
    <w:rsid w:val="00467056"/>
    <w:rsid w:val="00467BAE"/>
    <w:rsid w:val="00473A8A"/>
    <w:rsid w:val="00474295"/>
    <w:rsid w:val="004750B2"/>
    <w:rsid w:val="00475894"/>
    <w:rsid w:val="00476B70"/>
    <w:rsid w:val="00476E42"/>
    <w:rsid w:val="00480E10"/>
    <w:rsid w:val="004822F3"/>
    <w:rsid w:val="004823C6"/>
    <w:rsid w:val="00482ADE"/>
    <w:rsid w:val="00483A90"/>
    <w:rsid w:val="00483CA9"/>
    <w:rsid w:val="00485A40"/>
    <w:rsid w:val="00485D2E"/>
    <w:rsid w:val="0048611C"/>
    <w:rsid w:val="00486523"/>
    <w:rsid w:val="004868E6"/>
    <w:rsid w:val="00486F36"/>
    <w:rsid w:val="00487080"/>
    <w:rsid w:val="004910CE"/>
    <w:rsid w:val="0049252C"/>
    <w:rsid w:val="00492D7A"/>
    <w:rsid w:val="004944CE"/>
    <w:rsid w:val="004951BD"/>
    <w:rsid w:val="004953C7"/>
    <w:rsid w:val="004954B1"/>
    <w:rsid w:val="00495F62"/>
    <w:rsid w:val="00496003"/>
    <w:rsid w:val="004960D8"/>
    <w:rsid w:val="00496AEA"/>
    <w:rsid w:val="004A113F"/>
    <w:rsid w:val="004A2397"/>
    <w:rsid w:val="004A40B8"/>
    <w:rsid w:val="004A44C5"/>
    <w:rsid w:val="004A4C1B"/>
    <w:rsid w:val="004A51E1"/>
    <w:rsid w:val="004A6081"/>
    <w:rsid w:val="004A63A5"/>
    <w:rsid w:val="004A6D18"/>
    <w:rsid w:val="004A7F1A"/>
    <w:rsid w:val="004B010E"/>
    <w:rsid w:val="004B2881"/>
    <w:rsid w:val="004B3AD1"/>
    <w:rsid w:val="004B3BE4"/>
    <w:rsid w:val="004B49BB"/>
    <w:rsid w:val="004B5852"/>
    <w:rsid w:val="004B755D"/>
    <w:rsid w:val="004C0026"/>
    <w:rsid w:val="004C06A8"/>
    <w:rsid w:val="004C1425"/>
    <w:rsid w:val="004C2564"/>
    <w:rsid w:val="004C2858"/>
    <w:rsid w:val="004C299A"/>
    <w:rsid w:val="004C2F30"/>
    <w:rsid w:val="004C33F2"/>
    <w:rsid w:val="004C3B8F"/>
    <w:rsid w:val="004C44AE"/>
    <w:rsid w:val="004C5645"/>
    <w:rsid w:val="004C629C"/>
    <w:rsid w:val="004C6785"/>
    <w:rsid w:val="004D3047"/>
    <w:rsid w:val="004D44A2"/>
    <w:rsid w:val="004D5358"/>
    <w:rsid w:val="004D5474"/>
    <w:rsid w:val="004D6011"/>
    <w:rsid w:val="004D610D"/>
    <w:rsid w:val="004D6517"/>
    <w:rsid w:val="004D68BA"/>
    <w:rsid w:val="004D68FC"/>
    <w:rsid w:val="004D6FFC"/>
    <w:rsid w:val="004E262E"/>
    <w:rsid w:val="004E28C1"/>
    <w:rsid w:val="004E3117"/>
    <w:rsid w:val="004E3E37"/>
    <w:rsid w:val="004E416E"/>
    <w:rsid w:val="004E5B1B"/>
    <w:rsid w:val="004E5D98"/>
    <w:rsid w:val="004E64AA"/>
    <w:rsid w:val="004F0910"/>
    <w:rsid w:val="004F2BC0"/>
    <w:rsid w:val="004F2D70"/>
    <w:rsid w:val="004F41F7"/>
    <w:rsid w:val="004F4E48"/>
    <w:rsid w:val="004F6446"/>
    <w:rsid w:val="004F6867"/>
    <w:rsid w:val="004F7486"/>
    <w:rsid w:val="004F785C"/>
    <w:rsid w:val="00501939"/>
    <w:rsid w:val="00502FC3"/>
    <w:rsid w:val="005053B0"/>
    <w:rsid w:val="005067A2"/>
    <w:rsid w:val="00506E02"/>
    <w:rsid w:val="005116AB"/>
    <w:rsid w:val="00511D05"/>
    <w:rsid w:val="0051225C"/>
    <w:rsid w:val="0051362B"/>
    <w:rsid w:val="005136E6"/>
    <w:rsid w:val="00513799"/>
    <w:rsid w:val="005137C3"/>
    <w:rsid w:val="005148CF"/>
    <w:rsid w:val="00515A33"/>
    <w:rsid w:val="005163BA"/>
    <w:rsid w:val="00516C2C"/>
    <w:rsid w:val="00520705"/>
    <w:rsid w:val="005211B1"/>
    <w:rsid w:val="00522BB5"/>
    <w:rsid w:val="00522C1A"/>
    <w:rsid w:val="00523299"/>
    <w:rsid w:val="00523F5B"/>
    <w:rsid w:val="00525D29"/>
    <w:rsid w:val="00527102"/>
    <w:rsid w:val="00530673"/>
    <w:rsid w:val="00531ED3"/>
    <w:rsid w:val="00532892"/>
    <w:rsid w:val="00532E44"/>
    <w:rsid w:val="00533F46"/>
    <w:rsid w:val="0053533A"/>
    <w:rsid w:val="00535756"/>
    <w:rsid w:val="00537541"/>
    <w:rsid w:val="00537746"/>
    <w:rsid w:val="00541892"/>
    <w:rsid w:val="00541FC3"/>
    <w:rsid w:val="00544C81"/>
    <w:rsid w:val="00545006"/>
    <w:rsid w:val="0054601F"/>
    <w:rsid w:val="005471DE"/>
    <w:rsid w:val="00547585"/>
    <w:rsid w:val="00547BD1"/>
    <w:rsid w:val="005500EF"/>
    <w:rsid w:val="005505FE"/>
    <w:rsid w:val="00552583"/>
    <w:rsid w:val="005528C6"/>
    <w:rsid w:val="005529F2"/>
    <w:rsid w:val="00552B3F"/>
    <w:rsid w:val="00553254"/>
    <w:rsid w:val="005551AA"/>
    <w:rsid w:val="00556B24"/>
    <w:rsid w:val="0055730F"/>
    <w:rsid w:val="00560FA4"/>
    <w:rsid w:val="00561CC2"/>
    <w:rsid w:val="00563DE9"/>
    <w:rsid w:val="00564E5F"/>
    <w:rsid w:val="005655D2"/>
    <w:rsid w:val="00570982"/>
    <w:rsid w:val="00571410"/>
    <w:rsid w:val="00571915"/>
    <w:rsid w:val="00575E12"/>
    <w:rsid w:val="00577FE1"/>
    <w:rsid w:val="00580E38"/>
    <w:rsid w:val="00581567"/>
    <w:rsid w:val="00581C69"/>
    <w:rsid w:val="00582504"/>
    <w:rsid w:val="00583288"/>
    <w:rsid w:val="0058349E"/>
    <w:rsid w:val="0059007F"/>
    <w:rsid w:val="00590713"/>
    <w:rsid w:val="005908EF"/>
    <w:rsid w:val="00591EA4"/>
    <w:rsid w:val="00594CDF"/>
    <w:rsid w:val="005A097A"/>
    <w:rsid w:val="005A1DA3"/>
    <w:rsid w:val="005A3BC4"/>
    <w:rsid w:val="005A60A0"/>
    <w:rsid w:val="005A7380"/>
    <w:rsid w:val="005B005C"/>
    <w:rsid w:val="005B0689"/>
    <w:rsid w:val="005B0F7C"/>
    <w:rsid w:val="005B2228"/>
    <w:rsid w:val="005B2E55"/>
    <w:rsid w:val="005B33BA"/>
    <w:rsid w:val="005B355D"/>
    <w:rsid w:val="005B3957"/>
    <w:rsid w:val="005B4082"/>
    <w:rsid w:val="005B742B"/>
    <w:rsid w:val="005B77E9"/>
    <w:rsid w:val="005B7D8C"/>
    <w:rsid w:val="005C026C"/>
    <w:rsid w:val="005C0667"/>
    <w:rsid w:val="005C234F"/>
    <w:rsid w:val="005C375F"/>
    <w:rsid w:val="005C48F3"/>
    <w:rsid w:val="005C63FE"/>
    <w:rsid w:val="005C7525"/>
    <w:rsid w:val="005C77EA"/>
    <w:rsid w:val="005D31D9"/>
    <w:rsid w:val="005D4602"/>
    <w:rsid w:val="005D4C6D"/>
    <w:rsid w:val="005D52DD"/>
    <w:rsid w:val="005D52E6"/>
    <w:rsid w:val="005D5758"/>
    <w:rsid w:val="005D60C5"/>
    <w:rsid w:val="005D60D0"/>
    <w:rsid w:val="005D62F2"/>
    <w:rsid w:val="005D7508"/>
    <w:rsid w:val="005E177C"/>
    <w:rsid w:val="005F096B"/>
    <w:rsid w:val="005F0B70"/>
    <w:rsid w:val="005F11F3"/>
    <w:rsid w:val="005F27FE"/>
    <w:rsid w:val="005F281A"/>
    <w:rsid w:val="005F407C"/>
    <w:rsid w:val="005F5B89"/>
    <w:rsid w:val="005F6AA8"/>
    <w:rsid w:val="005F7A20"/>
    <w:rsid w:val="00600F47"/>
    <w:rsid w:val="006028A0"/>
    <w:rsid w:val="0060359F"/>
    <w:rsid w:val="00604222"/>
    <w:rsid w:val="0060429A"/>
    <w:rsid w:val="00604FBD"/>
    <w:rsid w:val="00607524"/>
    <w:rsid w:val="00610608"/>
    <w:rsid w:val="00610A43"/>
    <w:rsid w:val="00612F86"/>
    <w:rsid w:val="006133DF"/>
    <w:rsid w:val="00614114"/>
    <w:rsid w:val="00614215"/>
    <w:rsid w:val="006144A1"/>
    <w:rsid w:val="0061514A"/>
    <w:rsid w:val="00615231"/>
    <w:rsid w:val="00617797"/>
    <w:rsid w:val="0062039E"/>
    <w:rsid w:val="00620856"/>
    <w:rsid w:val="00621EAB"/>
    <w:rsid w:val="006222B1"/>
    <w:rsid w:val="0062262C"/>
    <w:rsid w:val="00622B1A"/>
    <w:rsid w:val="006242F0"/>
    <w:rsid w:val="006261E1"/>
    <w:rsid w:val="00630406"/>
    <w:rsid w:val="00630C88"/>
    <w:rsid w:val="0063254B"/>
    <w:rsid w:val="0063481D"/>
    <w:rsid w:val="00634C5C"/>
    <w:rsid w:val="006367AD"/>
    <w:rsid w:val="00636ED3"/>
    <w:rsid w:val="0064034C"/>
    <w:rsid w:val="00641B43"/>
    <w:rsid w:val="0064337E"/>
    <w:rsid w:val="00643EC3"/>
    <w:rsid w:val="0064427F"/>
    <w:rsid w:val="00645B73"/>
    <w:rsid w:val="00646599"/>
    <w:rsid w:val="0064684C"/>
    <w:rsid w:val="0065009F"/>
    <w:rsid w:val="00651610"/>
    <w:rsid w:val="00654BFE"/>
    <w:rsid w:val="00655683"/>
    <w:rsid w:val="0065694C"/>
    <w:rsid w:val="00657619"/>
    <w:rsid w:val="006605E5"/>
    <w:rsid w:val="00666644"/>
    <w:rsid w:val="00670D31"/>
    <w:rsid w:val="00670F91"/>
    <w:rsid w:val="00672CD0"/>
    <w:rsid w:val="00673665"/>
    <w:rsid w:val="00675A71"/>
    <w:rsid w:val="00675D62"/>
    <w:rsid w:val="00676577"/>
    <w:rsid w:val="00676FAD"/>
    <w:rsid w:val="006774DC"/>
    <w:rsid w:val="00677840"/>
    <w:rsid w:val="0068024D"/>
    <w:rsid w:val="0068092F"/>
    <w:rsid w:val="00681472"/>
    <w:rsid w:val="006821EC"/>
    <w:rsid w:val="00685142"/>
    <w:rsid w:val="00685AC0"/>
    <w:rsid w:val="00685E67"/>
    <w:rsid w:val="00686225"/>
    <w:rsid w:val="00686A63"/>
    <w:rsid w:val="00690F7E"/>
    <w:rsid w:val="00691504"/>
    <w:rsid w:val="00692201"/>
    <w:rsid w:val="00693BB6"/>
    <w:rsid w:val="00693CC7"/>
    <w:rsid w:val="006942DF"/>
    <w:rsid w:val="006946C2"/>
    <w:rsid w:val="006948D0"/>
    <w:rsid w:val="0069495E"/>
    <w:rsid w:val="00695C6C"/>
    <w:rsid w:val="0069682D"/>
    <w:rsid w:val="00696C5B"/>
    <w:rsid w:val="006A0F59"/>
    <w:rsid w:val="006A202C"/>
    <w:rsid w:val="006A2780"/>
    <w:rsid w:val="006A27CD"/>
    <w:rsid w:val="006A2C06"/>
    <w:rsid w:val="006A2D07"/>
    <w:rsid w:val="006A416B"/>
    <w:rsid w:val="006A49B5"/>
    <w:rsid w:val="006A4C04"/>
    <w:rsid w:val="006A5D38"/>
    <w:rsid w:val="006A72CE"/>
    <w:rsid w:val="006B0495"/>
    <w:rsid w:val="006B14FB"/>
    <w:rsid w:val="006B2351"/>
    <w:rsid w:val="006B2BC9"/>
    <w:rsid w:val="006B2D59"/>
    <w:rsid w:val="006B34E3"/>
    <w:rsid w:val="006B3E73"/>
    <w:rsid w:val="006B46E9"/>
    <w:rsid w:val="006B597C"/>
    <w:rsid w:val="006B5A82"/>
    <w:rsid w:val="006B6433"/>
    <w:rsid w:val="006B68F2"/>
    <w:rsid w:val="006B7719"/>
    <w:rsid w:val="006B7D2E"/>
    <w:rsid w:val="006C22EE"/>
    <w:rsid w:val="006C259D"/>
    <w:rsid w:val="006C2B11"/>
    <w:rsid w:val="006C3A2E"/>
    <w:rsid w:val="006C510D"/>
    <w:rsid w:val="006C758E"/>
    <w:rsid w:val="006C7C80"/>
    <w:rsid w:val="006D0944"/>
    <w:rsid w:val="006D0C25"/>
    <w:rsid w:val="006D0C37"/>
    <w:rsid w:val="006D3C6E"/>
    <w:rsid w:val="006D5C2F"/>
    <w:rsid w:val="006D6D7E"/>
    <w:rsid w:val="006D6FF1"/>
    <w:rsid w:val="006D75C9"/>
    <w:rsid w:val="006E2684"/>
    <w:rsid w:val="006E3B56"/>
    <w:rsid w:val="006E440D"/>
    <w:rsid w:val="006E5C7D"/>
    <w:rsid w:val="006E6B62"/>
    <w:rsid w:val="006F01DD"/>
    <w:rsid w:val="006F0BE7"/>
    <w:rsid w:val="006F3D5F"/>
    <w:rsid w:val="006F4A7D"/>
    <w:rsid w:val="006F4E44"/>
    <w:rsid w:val="006F6679"/>
    <w:rsid w:val="006F6D73"/>
    <w:rsid w:val="006F6F5C"/>
    <w:rsid w:val="006F754D"/>
    <w:rsid w:val="006F7EA1"/>
    <w:rsid w:val="007009DD"/>
    <w:rsid w:val="007018F2"/>
    <w:rsid w:val="00701A8F"/>
    <w:rsid w:val="00703305"/>
    <w:rsid w:val="00704065"/>
    <w:rsid w:val="00705DCB"/>
    <w:rsid w:val="0070656D"/>
    <w:rsid w:val="007075D9"/>
    <w:rsid w:val="007104B6"/>
    <w:rsid w:val="00710B4E"/>
    <w:rsid w:val="00711876"/>
    <w:rsid w:val="007124BE"/>
    <w:rsid w:val="00712C93"/>
    <w:rsid w:val="00712E84"/>
    <w:rsid w:val="00714259"/>
    <w:rsid w:val="00715238"/>
    <w:rsid w:val="00716155"/>
    <w:rsid w:val="00716D84"/>
    <w:rsid w:val="007215EC"/>
    <w:rsid w:val="007225DE"/>
    <w:rsid w:val="0072300F"/>
    <w:rsid w:val="00724BAF"/>
    <w:rsid w:val="007258AA"/>
    <w:rsid w:val="00725D3B"/>
    <w:rsid w:val="0073077A"/>
    <w:rsid w:val="007309C7"/>
    <w:rsid w:val="00731DB5"/>
    <w:rsid w:val="00733927"/>
    <w:rsid w:val="00733FFF"/>
    <w:rsid w:val="00735E0B"/>
    <w:rsid w:val="00736C74"/>
    <w:rsid w:val="007414F3"/>
    <w:rsid w:val="00742109"/>
    <w:rsid w:val="00742FEF"/>
    <w:rsid w:val="00747368"/>
    <w:rsid w:val="00751D80"/>
    <w:rsid w:val="00751FC4"/>
    <w:rsid w:val="00753B18"/>
    <w:rsid w:val="00753FCF"/>
    <w:rsid w:val="00754D16"/>
    <w:rsid w:val="0075733D"/>
    <w:rsid w:val="00757E43"/>
    <w:rsid w:val="0076015F"/>
    <w:rsid w:val="00760C35"/>
    <w:rsid w:val="0076115C"/>
    <w:rsid w:val="00761694"/>
    <w:rsid w:val="00761E8E"/>
    <w:rsid w:val="007623FC"/>
    <w:rsid w:val="0076425B"/>
    <w:rsid w:val="007643DF"/>
    <w:rsid w:val="0076478F"/>
    <w:rsid w:val="00766395"/>
    <w:rsid w:val="00766460"/>
    <w:rsid w:val="00767995"/>
    <w:rsid w:val="00770748"/>
    <w:rsid w:val="00771743"/>
    <w:rsid w:val="007718AA"/>
    <w:rsid w:val="00771C22"/>
    <w:rsid w:val="007727FD"/>
    <w:rsid w:val="00773137"/>
    <w:rsid w:val="00775990"/>
    <w:rsid w:val="00775CEC"/>
    <w:rsid w:val="00775E38"/>
    <w:rsid w:val="00775FDE"/>
    <w:rsid w:val="00777977"/>
    <w:rsid w:val="00777BAB"/>
    <w:rsid w:val="00780A3F"/>
    <w:rsid w:val="00781009"/>
    <w:rsid w:val="007818A8"/>
    <w:rsid w:val="007820E4"/>
    <w:rsid w:val="00782268"/>
    <w:rsid w:val="00782470"/>
    <w:rsid w:val="007836D8"/>
    <w:rsid w:val="007843ED"/>
    <w:rsid w:val="0078577D"/>
    <w:rsid w:val="007860B8"/>
    <w:rsid w:val="00786728"/>
    <w:rsid w:val="00787D27"/>
    <w:rsid w:val="00787D92"/>
    <w:rsid w:val="007912E6"/>
    <w:rsid w:val="007923DC"/>
    <w:rsid w:val="00793190"/>
    <w:rsid w:val="00793683"/>
    <w:rsid w:val="00793F42"/>
    <w:rsid w:val="00794590"/>
    <w:rsid w:val="007957DD"/>
    <w:rsid w:val="00796149"/>
    <w:rsid w:val="007963C0"/>
    <w:rsid w:val="00796D1A"/>
    <w:rsid w:val="007972F9"/>
    <w:rsid w:val="00797EB1"/>
    <w:rsid w:val="007A34A1"/>
    <w:rsid w:val="007A611A"/>
    <w:rsid w:val="007A739D"/>
    <w:rsid w:val="007B0E12"/>
    <w:rsid w:val="007B10B4"/>
    <w:rsid w:val="007B2128"/>
    <w:rsid w:val="007B4B2A"/>
    <w:rsid w:val="007B5C64"/>
    <w:rsid w:val="007B61D6"/>
    <w:rsid w:val="007B70F1"/>
    <w:rsid w:val="007C0145"/>
    <w:rsid w:val="007C1F33"/>
    <w:rsid w:val="007C3E11"/>
    <w:rsid w:val="007D0CCB"/>
    <w:rsid w:val="007D1380"/>
    <w:rsid w:val="007D14AF"/>
    <w:rsid w:val="007D2077"/>
    <w:rsid w:val="007D2EB1"/>
    <w:rsid w:val="007D5605"/>
    <w:rsid w:val="007E138B"/>
    <w:rsid w:val="007E44A1"/>
    <w:rsid w:val="007E4952"/>
    <w:rsid w:val="007E4A2E"/>
    <w:rsid w:val="007E50A9"/>
    <w:rsid w:val="007E55BE"/>
    <w:rsid w:val="007E587B"/>
    <w:rsid w:val="007E765C"/>
    <w:rsid w:val="007E77A4"/>
    <w:rsid w:val="007F1CA7"/>
    <w:rsid w:val="007F471A"/>
    <w:rsid w:val="007F5685"/>
    <w:rsid w:val="007F5C59"/>
    <w:rsid w:val="00800582"/>
    <w:rsid w:val="0080121B"/>
    <w:rsid w:val="0080190D"/>
    <w:rsid w:val="00802E22"/>
    <w:rsid w:val="008030E9"/>
    <w:rsid w:val="00804581"/>
    <w:rsid w:val="00806B24"/>
    <w:rsid w:val="0080729C"/>
    <w:rsid w:val="008104BF"/>
    <w:rsid w:val="00811152"/>
    <w:rsid w:val="0081312E"/>
    <w:rsid w:val="00814B2A"/>
    <w:rsid w:val="008150B0"/>
    <w:rsid w:val="0081517F"/>
    <w:rsid w:val="0081539A"/>
    <w:rsid w:val="008163A1"/>
    <w:rsid w:val="00820443"/>
    <w:rsid w:val="0082049B"/>
    <w:rsid w:val="0082062C"/>
    <w:rsid w:val="00823CAD"/>
    <w:rsid w:val="008262E4"/>
    <w:rsid w:val="0082662B"/>
    <w:rsid w:val="00827252"/>
    <w:rsid w:val="00830A7C"/>
    <w:rsid w:val="00831914"/>
    <w:rsid w:val="00831CE5"/>
    <w:rsid w:val="00832082"/>
    <w:rsid w:val="00836727"/>
    <w:rsid w:val="00840CBB"/>
    <w:rsid w:val="008415BB"/>
    <w:rsid w:val="00842D70"/>
    <w:rsid w:val="00842E0E"/>
    <w:rsid w:val="00843006"/>
    <w:rsid w:val="00843E1F"/>
    <w:rsid w:val="008442DC"/>
    <w:rsid w:val="00846E56"/>
    <w:rsid w:val="008472F2"/>
    <w:rsid w:val="0085065B"/>
    <w:rsid w:val="00850FA0"/>
    <w:rsid w:val="00851009"/>
    <w:rsid w:val="008514D9"/>
    <w:rsid w:val="00852AF2"/>
    <w:rsid w:val="008533AA"/>
    <w:rsid w:val="008538D1"/>
    <w:rsid w:val="008548C5"/>
    <w:rsid w:val="00854A45"/>
    <w:rsid w:val="00855A5B"/>
    <w:rsid w:val="00857F99"/>
    <w:rsid w:val="00861A0E"/>
    <w:rsid w:val="00864E16"/>
    <w:rsid w:val="0086537D"/>
    <w:rsid w:val="0087064F"/>
    <w:rsid w:val="008754EE"/>
    <w:rsid w:val="00877D56"/>
    <w:rsid w:val="00880603"/>
    <w:rsid w:val="00882093"/>
    <w:rsid w:val="00882669"/>
    <w:rsid w:val="00882C6C"/>
    <w:rsid w:val="00884C00"/>
    <w:rsid w:val="00884FFA"/>
    <w:rsid w:val="0088616B"/>
    <w:rsid w:val="00886CF0"/>
    <w:rsid w:val="008871E5"/>
    <w:rsid w:val="00891C2F"/>
    <w:rsid w:val="008923D6"/>
    <w:rsid w:val="00892757"/>
    <w:rsid w:val="00894C2B"/>
    <w:rsid w:val="00897285"/>
    <w:rsid w:val="008A0304"/>
    <w:rsid w:val="008A138A"/>
    <w:rsid w:val="008A3638"/>
    <w:rsid w:val="008A46D7"/>
    <w:rsid w:val="008A5BF2"/>
    <w:rsid w:val="008A62B5"/>
    <w:rsid w:val="008A6894"/>
    <w:rsid w:val="008B0751"/>
    <w:rsid w:val="008B1488"/>
    <w:rsid w:val="008B18B1"/>
    <w:rsid w:val="008B1AF3"/>
    <w:rsid w:val="008B22AA"/>
    <w:rsid w:val="008B5454"/>
    <w:rsid w:val="008C1983"/>
    <w:rsid w:val="008C2C84"/>
    <w:rsid w:val="008C3A3D"/>
    <w:rsid w:val="008C3D32"/>
    <w:rsid w:val="008C400D"/>
    <w:rsid w:val="008C612F"/>
    <w:rsid w:val="008C685A"/>
    <w:rsid w:val="008D0DFC"/>
    <w:rsid w:val="008D114F"/>
    <w:rsid w:val="008D220D"/>
    <w:rsid w:val="008D2A83"/>
    <w:rsid w:val="008D37CE"/>
    <w:rsid w:val="008D7098"/>
    <w:rsid w:val="008E001B"/>
    <w:rsid w:val="008E00D5"/>
    <w:rsid w:val="008E0B1C"/>
    <w:rsid w:val="008E1C0E"/>
    <w:rsid w:val="008E218C"/>
    <w:rsid w:val="008E335C"/>
    <w:rsid w:val="008E34DC"/>
    <w:rsid w:val="008E3E5F"/>
    <w:rsid w:val="008E3FDB"/>
    <w:rsid w:val="008E4920"/>
    <w:rsid w:val="008E50BE"/>
    <w:rsid w:val="008E57F8"/>
    <w:rsid w:val="008E688B"/>
    <w:rsid w:val="008F230C"/>
    <w:rsid w:val="008F2C63"/>
    <w:rsid w:val="008F3C05"/>
    <w:rsid w:val="008F471E"/>
    <w:rsid w:val="008F5268"/>
    <w:rsid w:val="008F7692"/>
    <w:rsid w:val="00900AF5"/>
    <w:rsid w:val="00902B86"/>
    <w:rsid w:val="0090350E"/>
    <w:rsid w:val="00903F21"/>
    <w:rsid w:val="00904653"/>
    <w:rsid w:val="009046B3"/>
    <w:rsid w:val="00904888"/>
    <w:rsid w:val="00907694"/>
    <w:rsid w:val="0091028C"/>
    <w:rsid w:val="009108C1"/>
    <w:rsid w:val="00910A3E"/>
    <w:rsid w:val="00910B08"/>
    <w:rsid w:val="009110B5"/>
    <w:rsid w:val="00912A67"/>
    <w:rsid w:val="00916808"/>
    <w:rsid w:val="0091760B"/>
    <w:rsid w:val="00920117"/>
    <w:rsid w:val="00920173"/>
    <w:rsid w:val="0092051F"/>
    <w:rsid w:val="00921ABE"/>
    <w:rsid w:val="00921BF0"/>
    <w:rsid w:val="0092436A"/>
    <w:rsid w:val="00924D7B"/>
    <w:rsid w:val="00924ECB"/>
    <w:rsid w:val="00925A1C"/>
    <w:rsid w:val="00927013"/>
    <w:rsid w:val="00927D33"/>
    <w:rsid w:val="00927D5B"/>
    <w:rsid w:val="00927EA2"/>
    <w:rsid w:val="00931B5E"/>
    <w:rsid w:val="00933837"/>
    <w:rsid w:val="009354D2"/>
    <w:rsid w:val="00936050"/>
    <w:rsid w:val="009373D6"/>
    <w:rsid w:val="00937DFF"/>
    <w:rsid w:val="009411A3"/>
    <w:rsid w:val="0094147A"/>
    <w:rsid w:val="00942ED5"/>
    <w:rsid w:val="00943B91"/>
    <w:rsid w:val="00944DC0"/>
    <w:rsid w:val="009451F2"/>
    <w:rsid w:val="009463D8"/>
    <w:rsid w:val="009464EB"/>
    <w:rsid w:val="0095005B"/>
    <w:rsid w:val="00951412"/>
    <w:rsid w:val="009522AB"/>
    <w:rsid w:val="00952EF8"/>
    <w:rsid w:val="00953B45"/>
    <w:rsid w:val="009546DF"/>
    <w:rsid w:val="00954BB5"/>
    <w:rsid w:val="009552EB"/>
    <w:rsid w:val="0095601E"/>
    <w:rsid w:val="00956757"/>
    <w:rsid w:val="0096129A"/>
    <w:rsid w:val="00961905"/>
    <w:rsid w:val="00963AE7"/>
    <w:rsid w:val="00965450"/>
    <w:rsid w:val="00966DC4"/>
    <w:rsid w:val="00967431"/>
    <w:rsid w:val="009676CB"/>
    <w:rsid w:val="0097062E"/>
    <w:rsid w:val="00971AB3"/>
    <w:rsid w:val="00973E0A"/>
    <w:rsid w:val="0097434E"/>
    <w:rsid w:val="00974A40"/>
    <w:rsid w:val="0097516D"/>
    <w:rsid w:val="009756F2"/>
    <w:rsid w:val="0097592D"/>
    <w:rsid w:val="0098015C"/>
    <w:rsid w:val="00981B69"/>
    <w:rsid w:val="00981D68"/>
    <w:rsid w:val="009822A4"/>
    <w:rsid w:val="00985311"/>
    <w:rsid w:val="0098570B"/>
    <w:rsid w:val="009857F8"/>
    <w:rsid w:val="00990977"/>
    <w:rsid w:val="00990A9B"/>
    <w:rsid w:val="00992131"/>
    <w:rsid w:val="00993D05"/>
    <w:rsid w:val="009945B7"/>
    <w:rsid w:val="009978D9"/>
    <w:rsid w:val="009A11F9"/>
    <w:rsid w:val="009A259E"/>
    <w:rsid w:val="009A410A"/>
    <w:rsid w:val="009A48FD"/>
    <w:rsid w:val="009A5D0A"/>
    <w:rsid w:val="009A6A82"/>
    <w:rsid w:val="009A6D32"/>
    <w:rsid w:val="009A6ECB"/>
    <w:rsid w:val="009B0398"/>
    <w:rsid w:val="009B07C4"/>
    <w:rsid w:val="009B0AF1"/>
    <w:rsid w:val="009B2F6E"/>
    <w:rsid w:val="009B5B8C"/>
    <w:rsid w:val="009B6F1F"/>
    <w:rsid w:val="009B79E3"/>
    <w:rsid w:val="009C1805"/>
    <w:rsid w:val="009C2064"/>
    <w:rsid w:val="009C2151"/>
    <w:rsid w:val="009C2C70"/>
    <w:rsid w:val="009C5049"/>
    <w:rsid w:val="009C5F76"/>
    <w:rsid w:val="009C695F"/>
    <w:rsid w:val="009C6CA4"/>
    <w:rsid w:val="009C73EA"/>
    <w:rsid w:val="009C7F9D"/>
    <w:rsid w:val="009D0477"/>
    <w:rsid w:val="009D1993"/>
    <w:rsid w:val="009D1CC7"/>
    <w:rsid w:val="009D1D3C"/>
    <w:rsid w:val="009D3F66"/>
    <w:rsid w:val="009D4656"/>
    <w:rsid w:val="009D5D51"/>
    <w:rsid w:val="009D61B3"/>
    <w:rsid w:val="009D6A02"/>
    <w:rsid w:val="009D6C17"/>
    <w:rsid w:val="009D7FA5"/>
    <w:rsid w:val="009E4FA7"/>
    <w:rsid w:val="009E603F"/>
    <w:rsid w:val="009E6984"/>
    <w:rsid w:val="009F13E3"/>
    <w:rsid w:val="009F38C3"/>
    <w:rsid w:val="009F3D69"/>
    <w:rsid w:val="009F53A8"/>
    <w:rsid w:val="00A01F23"/>
    <w:rsid w:val="00A02272"/>
    <w:rsid w:val="00A03BDC"/>
    <w:rsid w:val="00A03EC8"/>
    <w:rsid w:val="00A04B60"/>
    <w:rsid w:val="00A0643A"/>
    <w:rsid w:val="00A101ED"/>
    <w:rsid w:val="00A105CD"/>
    <w:rsid w:val="00A108B9"/>
    <w:rsid w:val="00A122D1"/>
    <w:rsid w:val="00A131D8"/>
    <w:rsid w:val="00A143BD"/>
    <w:rsid w:val="00A14CE2"/>
    <w:rsid w:val="00A17D69"/>
    <w:rsid w:val="00A20D09"/>
    <w:rsid w:val="00A21AE6"/>
    <w:rsid w:val="00A230D4"/>
    <w:rsid w:val="00A2496F"/>
    <w:rsid w:val="00A25A69"/>
    <w:rsid w:val="00A2622C"/>
    <w:rsid w:val="00A2734E"/>
    <w:rsid w:val="00A3088B"/>
    <w:rsid w:val="00A30CBE"/>
    <w:rsid w:val="00A32ADD"/>
    <w:rsid w:val="00A32BB7"/>
    <w:rsid w:val="00A3360F"/>
    <w:rsid w:val="00A358EF"/>
    <w:rsid w:val="00A363E8"/>
    <w:rsid w:val="00A36777"/>
    <w:rsid w:val="00A3684C"/>
    <w:rsid w:val="00A408E5"/>
    <w:rsid w:val="00A43B72"/>
    <w:rsid w:val="00A441F7"/>
    <w:rsid w:val="00A45952"/>
    <w:rsid w:val="00A478E8"/>
    <w:rsid w:val="00A52E08"/>
    <w:rsid w:val="00A53276"/>
    <w:rsid w:val="00A53786"/>
    <w:rsid w:val="00A53C6C"/>
    <w:rsid w:val="00A5523A"/>
    <w:rsid w:val="00A5643B"/>
    <w:rsid w:val="00A57A3E"/>
    <w:rsid w:val="00A61DC4"/>
    <w:rsid w:val="00A61ECB"/>
    <w:rsid w:val="00A7269F"/>
    <w:rsid w:val="00A81B88"/>
    <w:rsid w:val="00A81FC6"/>
    <w:rsid w:val="00A8380D"/>
    <w:rsid w:val="00A84293"/>
    <w:rsid w:val="00A854FD"/>
    <w:rsid w:val="00A85C98"/>
    <w:rsid w:val="00A87783"/>
    <w:rsid w:val="00A916B0"/>
    <w:rsid w:val="00A91B87"/>
    <w:rsid w:val="00A91D03"/>
    <w:rsid w:val="00A922BB"/>
    <w:rsid w:val="00A925FB"/>
    <w:rsid w:val="00A93FAE"/>
    <w:rsid w:val="00A94144"/>
    <w:rsid w:val="00A9437E"/>
    <w:rsid w:val="00AA1C2D"/>
    <w:rsid w:val="00AA202E"/>
    <w:rsid w:val="00AA214E"/>
    <w:rsid w:val="00AA2DAB"/>
    <w:rsid w:val="00AA4D16"/>
    <w:rsid w:val="00AA4E1D"/>
    <w:rsid w:val="00AB0A6B"/>
    <w:rsid w:val="00AB108A"/>
    <w:rsid w:val="00AB2411"/>
    <w:rsid w:val="00AB354B"/>
    <w:rsid w:val="00AB3C17"/>
    <w:rsid w:val="00AB47D3"/>
    <w:rsid w:val="00AB4802"/>
    <w:rsid w:val="00AB7628"/>
    <w:rsid w:val="00AC090A"/>
    <w:rsid w:val="00AC1D3E"/>
    <w:rsid w:val="00AC2FAA"/>
    <w:rsid w:val="00AC460F"/>
    <w:rsid w:val="00AC52B6"/>
    <w:rsid w:val="00AC5A7E"/>
    <w:rsid w:val="00AC6F95"/>
    <w:rsid w:val="00AD039E"/>
    <w:rsid w:val="00AD06AA"/>
    <w:rsid w:val="00AD5637"/>
    <w:rsid w:val="00AD60C6"/>
    <w:rsid w:val="00AE15D0"/>
    <w:rsid w:val="00AE1746"/>
    <w:rsid w:val="00AE19C3"/>
    <w:rsid w:val="00AE253B"/>
    <w:rsid w:val="00AE4483"/>
    <w:rsid w:val="00AE7EA6"/>
    <w:rsid w:val="00AE7FA7"/>
    <w:rsid w:val="00AF0BB7"/>
    <w:rsid w:val="00AF275D"/>
    <w:rsid w:val="00AF63C3"/>
    <w:rsid w:val="00AF66B7"/>
    <w:rsid w:val="00B00EF4"/>
    <w:rsid w:val="00B02596"/>
    <w:rsid w:val="00B043FA"/>
    <w:rsid w:val="00B055B8"/>
    <w:rsid w:val="00B07C5F"/>
    <w:rsid w:val="00B10239"/>
    <w:rsid w:val="00B104E4"/>
    <w:rsid w:val="00B10655"/>
    <w:rsid w:val="00B10B30"/>
    <w:rsid w:val="00B10BC6"/>
    <w:rsid w:val="00B124A0"/>
    <w:rsid w:val="00B135D2"/>
    <w:rsid w:val="00B16AEF"/>
    <w:rsid w:val="00B170DE"/>
    <w:rsid w:val="00B2162F"/>
    <w:rsid w:val="00B23A6D"/>
    <w:rsid w:val="00B24AB8"/>
    <w:rsid w:val="00B27321"/>
    <w:rsid w:val="00B27BA2"/>
    <w:rsid w:val="00B30024"/>
    <w:rsid w:val="00B30E16"/>
    <w:rsid w:val="00B31F21"/>
    <w:rsid w:val="00B36A48"/>
    <w:rsid w:val="00B36BF9"/>
    <w:rsid w:val="00B400C2"/>
    <w:rsid w:val="00B423A5"/>
    <w:rsid w:val="00B44FC7"/>
    <w:rsid w:val="00B44FF6"/>
    <w:rsid w:val="00B46A7F"/>
    <w:rsid w:val="00B517F7"/>
    <w:rsid w:val="00B5287A"/>
    <w:rsid w:val="00B529E4"/>
    <w:rsid w:val="00B532F6"/>
    <w:rsid w:val="00B53CC9"/>
    <w:rsid w:val="00B57A5A"/>
    <w:rsid w:val="00B60730"/>
    <w:rsid w:val="00B6150E"/>
    <w:rsid w:val="00B6157B"/>
    <w:rsid w:val="00B6280D"/>
    <w:rsid w:val="00B62B3D"/>
    <w:rsid w:val="00B634F8"/>
    <w:rsid w:val="00B63C08"/>
    <w:rsid w:val="00B64FF4"/>
    <w:rsid w:val="00B6643E"/>
    <w:rsid w:val="00B6762F"/>
    <w:rsid w:val="00B6774B"/>
    <w:rsid w:val="00B71687"/>
    <w:rsid w:val="00B724A2"/>
    <w:rsid w:val="00B7282F"/>
    <w:rsid w:val="00B741D6"/>
    <w:rsid w:val="00B76454"/>
    <w:rsid w:val="00B7732D"/>
    <w:rsid w:val="00B80E93"/>
    <w:rsid w:val="00B8124B"/>
    <w:rsid w:val="00B81CA1"/>
    <w:rsid w:val="00B8262F"/>
    <w:rsid w:val="00B830CE"/>
    <w:rsid w:val="00B831C3"/>
    <w:rsid w:val="00B841E2"/>
    <w:rsid w:val="00B84793"/>
    <w:rsid w:val="00B907F7"/>
    <w:rsid w:val="00B90B36"/>
    <w:rsid w:val="00B90EEF"/>
    <w:rsid w:val="00B90F4F"/>
    <w:rsid w:val="00B97E69"/>
    <w:rsid w:val="00B97FE8"/>
    <w:rsid w:val="00BA1450"/>
    <w:rsid w:val="00BA14C1"/>
    <w:rsid w:val="00BA1A54"/>
    <w:rsid w:val="00BA3927"/>
    <w:rsid w:val="00BA4F32"/>
    <w:rsid w:val="00BA55FF"/>
    <w:rsid w:val="00BA729F"/>
    <w:rsid w:val="00BB1BC7"/>
    <w:rsid w:val="00BB1BE0"/>
    <w:rsid w:val="00BB26D4"/>
    <w:rsid w:val="00BB425A"/>
    <w:rsid w:val="00BB6095"/>
    <w:rsid w:val="00BB798F"/>
    <w:rsid w:val="00BB7B4B"/>
    <w:rsid w:val="00BC0812"/>
    <w:rsid w:val="00BC1DCE"/>
    <w:rsid w:val="00BC2092"/>
    <w:rsid w:val="00BC2441"/>
    <w:rsid w:val="00BC2565"/>
    <w:rsid w:val="00BC273F"/>
    <w:rsid w:val="00BC27B1"/>
    <w:rsid w:val="00BC48A7"/>
    <w:rsid w:val="00BC6669"/>
    <w:rsid w:val="00BC6BE7"/>
    <w:rsid w:val="00BC7D1E"/>
    <w:rsid w:val="00BD2607"/>
    <w:rsid w:val="00BD5F67"/>
    <w:rsid w:val="00BD61CC"/>
    <w:rsid w:val="00BD63A7"/>
    <w:rsid w:val="00BD7B4C"/>
    <w:rsid w:val="00BE0B87"/>
    <w:rsid w:val="00BE1B7F"/>
    <w:rsid w:val="00BE1FB2"/>
    <w:rsid w:val="00BE250D"/>
    <w:rsid w:val="00BE283A"/>
    <w:rsid w:val="00BE3442"/>
    <w:rsid w:val="00BE448A"/>
    <w:rsid w:val="00BE5324"/>
    <w:rsid w:val="00BE6284"/>
    <w:rsid w:val="00BE66DE"/>
    <w:rsid w:val="00BE6B6B"/>
    <w:rsid w:val="00BF047B"/>
    <w:rsid w:val="00BF0635"/>
    <w:rsid w:val="00BF30CB"/>
    <w:rsid w:val="00BF3409"/>
    <w:rsid w:val="00BF3681"/>
    <w:rsid w:val="00BF4898"/>
    <w:rsid w:val="00BF4B12"/>
    <w:rsid w:val="00BF4C5D"/>
    <w:rsid w:val="00BF7260"/>
    <w:rsid w:val="00BF77F1"/>
    <w:rsid w:val="00C019AD"/>
    <w:rsid w:val="00C01CCD"/>
    <w:rsid w:val="00C04D89"/>
    <w:rsid w:val="00C05CC5"/>
    <w:rsid w:val="00C07DAD"/>
    <w:rsid w:val="00C1146F"/>
    <w:rsid w:val="00C12A6D"/>
    <w:rsid w:val="00C12DA5"/>
    <w:rsid w:val="00C13BBA"/>
    <w:rsid w:val="00C14100"/>
    <w:rsid w:val="00C1463E"/>
    <w:rsid w:val="00C16782"/>
    <w:rsid w:val="00C16C89"/>
    <w:rsid w:val="00C17E70"/>
    <w:rsid w:val="00C20D01"/>
    <w:rsid w:val="00C21924"/>
    <w:rsid w:val="00C227B6"/>
    <w:rsid w:val="00C2553E"/>
    <w:rsid w:val="00C26145"/>
    <w:rsid w:val="00C277B8"/>
    <w:rsid w:val="00C300DE"/>
    <w:rsid w:val="00C330F2"/>
    <w:rsid w:val="00C3661F"/>
    <w:rsid w:val="00C37C5F"/>
    <w:rsid w:val="00C37DB9"/>
    <w:rsid w:val="00C37F13"/>
    <w:rsid w:val="00C40B0F"/>
    <w:rsid w:val="00C42B30"/>
    <w:rsid w:val="00C44567"/>
    <w:rsid w:val="00C44F64"/>
    <w:rsid w:val="00C4555E"/>
    <w:rsid w:val="00C47267"/>
    <w:rsid w:val="00C47A93"/>
    <w:rsid w:val="00C47EC3"/>
    <w:rsid w:val="00C500E2"/>
    <w:rsid w:val="00C51A52"/>
    <w:rsid w:val="00C52224"/>
    <w:rsid w:val="00C53050"/>
    <w:rsid w:val="00C544E2"/>
    <w:rsid w:val="00C55752"/>
    <w:rsid w:val="00C56AB3"/>
    <w:rsid w:val="00C56CDD"/>
    <w:rsid w:val="00C57DA9"/>
    <w:rsid w:val="00C57F60"/>
    <w:rsid w:val="00C60885"/>
    <w:rsid w:val="00C609D1"/>
    <w:rsid w:val="00C616EA"/>
    <w:rsid w:val="00C629CD"/>
    <w:rsid w:val="00C63ECA"/>
    <w:rsid w:val="00C6434B"/>
    <w:rsid w:val="00C643C3"/>
    <w:rsid w:val="00C64FE6"/>
    <w:rsid w:val="00C65F8A"/>
    <w:rsid w:val="00C665F8"/>
    <w:rsid w:val="00C6679D"/>
    <w:rsid w:val="00C6722B"/>
    <w:rsid w:val="00C67814"/>
    <w:rsid w:val="00C73F4E"/>
    <w:rsid w:val="00C74169"/>
    <w:rsid w:val="00C74442"/>
    <w:rsid w:val="00C744B4"/>
    <w:rsid w:val="00C75BFC"/>
    <w:rsid w:val="00C769E9"/>
    <w:rsid w:val="00C77957"/>
    <w:rsid w:val="00C81CD3"/>
    <w:rsid w:val="00C829F4"/>
    <w:rsid w:val="00C84174"/>
    <w:rsid w:val="00C85086"/>
    <w:rsid w:val="00C85374"/>
    <w:rsid w:val="00C85CC0"/>
    <w:rsid w:val="00C86C0D"/>
    <w:rsid w:val="00C86C49"/>
    <w:rsid w:val="00C8709E"/>
    <w:rsid w:val="00C8776E"/>
    <w:rsid w:val="00C9104C"/>
    <w:rsid w:val="00C92F04"/>
    <w:rsid w:val="00C937DD"/>
    <w:rsid w:val="00C9670E"/>
    <w:rsid w:val="00C9784E"/>
    <w:rsid w:val="00CA0C94"/>
    <w:rsid w:val="00CA1C02"/>
    <w:rsid w:val="00CA2B38"/>
    <w:rsid w:val="00CB4F72"/>
    <w:rsid w:val="00CB558C"/>
    <w:rsid w:val="00CC02CC"/>
    <w:rsid w:val="00CC0A04"/>
    <w:rsid w:val="00CC0CB7"/>
    <w:rsid w:val="00CC0FAD"/>
    <w:rsid w:val="00CC1F41"/>
    <w:rsid w:val="00CC30B0"/>
    <w:rsid w:val="00CC6D77"/>
    <w:rsid w:val="00CC75AB"/>
    <w:rsid w:val="00CC7AAE"/>
    <w:rsid w:val="00CD0B17"/>
    <w:rsid w:val="00CD1C5E"/>
    <w:rsid w:val="00CD4870"/>
    <w:rsid w:val="00CD4C55"/>
    <w:rsid w:val="00CD4EA7"/>
    <w:rsid w:val="00CD527A"/>
    <w:rsid w:val="00CD5B04"/>
    <w:rsid w:val="00CD6CE0"/>
    <w:rsid w:val="00CD7023"/>
    <w:rsid w:val="00CE028C"/>
    <w:rsid w:val="00CE068E"/>
    <w:rsid w:val="00CE1ED4"/>
    <w:rsid w:val="00CE2210"/>
    <w:rsid w:val="00CE243A"/>
    <w:rsid w:val="00CE35E2"/>
    <w:rsid w:val="00CE3C85"/>
    <w:rsid w:val="00CE3FDD"/>
    <w:rsid w:val="00CE6269"/>
    <w:rsid w:val="00CE702C"/>
    <w:rsid w:val="00CF1F2E"/>
    <w:rsid w:val="00CF39A6"/>
    <w:rsid w:val="00CF3E29"/>
    <w:rsid w:val="00CF3EC6"/>
    <w:rsid w:val="00CF6BF0"/>
    <w:rsid w:val="00CF7996"/>
    <w:rsid w:val="00D01E33"/>
    <w:rsid w:val="00D023CB"/>
    <w:rsid w:val="00D04418"/>
    <w:rsid w:val="00D058D7"/>
    <w:rsid w:val="00D05E08"/>
    <w:rsid w:val="00D104AE"/>
    <w:rsid w:val="00D11080"/>
    <w:rsid w:val="00D1565F"/>
    <w:rsid w:val="00D16095"/>
    <w:rsid w:val="00D20A0B"/>
    <w:rsid w:val="00D21680"/>
    <w:rsid w:val="00D233DF"/>
    <w:rsid w:val="00D23C2C"/>
    <w:rsid w:val="00D24DB2"/>
    <w:rsid w:val="00D27EAC"/>
    <w:rsid w:val="00D322F9"/>
    <w:rsid w:val="00D34085"/>
    <w:rsid w:val="00D342CA"/>
    <w:rsid w:val="00D361B8"/>
    <w:rsid w:val="00D363D3"/>
    <w:rsid w:val="00D4142C"/>
    <w:rsid w:val="00D415A3"/>
    <w:rsid w:val="00D4477E"/>
    <w:rsid w:val="00D450E0"/>
    <w:rsid w:val="00D4607B"/>
    <w:rsid w:val="00D46B50"/>
    <w:rsid w:val="00D47C0B"/>
    <w:rsid w:val="00D50B95"/>
    <w:rsid w:val="00D51711"/>
    <w:rsid w:val="00D51D12"/>
    <w:rsid w:val="00D51F4B"/>
    <w:rsid w:val="00D520A1"/>
    <w:rsid w:val="00D53195"/>
    <w:rsid w:val="00D537E8"/>
    <w:rsid w:val="00D54BA4"/>
    <w:rsid w:val="00D55A25"/>
    <w:rsid w:val="00D56CC3"/>
    <w:rsid w:val="00D57F7A"/>
    <w:rsid w:val="00D60B83"/>
    <w:rsid w:val="00D61747"/>
    <w:rsid w:val="00D63F4E"/>
    <w:rsid w:val="00D6457C"/>
    <w:rsid w:val="00D6563A"/>
    <w:rsid w:val="00D65F03"/>
    <w:rsid w:val="00D66593"/>
    <w:rsid w:val="00D7266C"/>
    <w:rsid w:val="00D762EC"/>
    <w:rsid w:val="00D76896"/>
    <w:rsid w:val="00D77409"/>
    <w:rsid w:val="00D809ED"/>
    <w:rsid w:val="00D81737"/>
    <w:rsid w:val="00D8203F"/>
    <w:rsid w:val="00D8256D"/>
    <w:rsid w:val="00D82AC4"/>
    <w:rsid w:val="00D82D63"/>
    <w:rsid w:val="00D8403F"/>
    <w:rsid w:val="00D84CE1"/>
    <w:rsid w:val="00D8692F"/>
    <w:rsid w:val="00D86FDB"/>
    <w:rsid w:val="00D87AB2"/>
    <w:rsid w:val="00D87B1D"/>
    <w:rsid w:val="00D91A10"/>
    <w:rsid w:val="00D92527"/>
    <w:rsid w:val="00D95128"/>
    <w:rsid w:val="00D95B6C"/>
    <w:rsid w:val="00D95C5B"/>
    <w:rsid w:val="00D96C46"/>
    <w:rsid w:val="00DA3855"/>
    <w:rsid w:val="00DA3A34"/>
    <w:rsid w:val="00DA4066"/>
    <w:rsid w:val="00DA74FE"/>
    <w:rsid w:val="00DA7D78"/>
    <w:rsid w:val="00DB39C1"/>
    <w:rsid w:val="00DB3A4F"/>
    <w:rsid w:val="00DB6809"/>
    <w:rsid w:val="00DB7F1D"/>
    <w:rsid w:val="00DC0375"/>
    <w:rsid w:val="00DC0CCF"/>
    <w:rsid w:val="00DC1ABD"/>
    <w:rsid w:val="00DC2939"/>
    <w:rsid w:val="00DC361F"/>
    <w:rsid w:val="00DC3A0E"/>
    <w:rsid w:val="00DC45AF"/>
    <w:rsid w:val="00DC5E19"/>
    <w:rsid w:val="00DC68AE"/>
    <w:rsid w:val="00DC6EC0"/>
    <w:rsid w:val="00DC7381"/>
    <w:rsid w:val="00DC7F31"/>
    <w:rsid w:val="00DD130E"/>
    <w:rsid w:val="00DD23F7"/>
    <w:rsid w:val="00DD3CAD"/>
    <w:rsid w:val="00DD434F"/>
    <w:rsid w:val="00DD4724"/>
    <w:rsid w:val="00DD5CF4"/>
    <w:rsid w:val="00DD64C7"/>
    <w:rsid w:val="00DD783F"/>
    <w:rsid w:val="00DE0012"/>
    <w:rsid w:val="00DE228B"/>
    <w:rsid w:val="00DE2569"/>
    <w:rsid w:val="00DE280B"/>
    <w:rsid w:val="00DE40FB"/>
    <w:rsid w:val="00DE43B9"/>
    <w:rsid w:val="00DE4DE0"/>
    <w:rsid w:val="00DE6872"/>
    <w:rsid w:val="00DE71B2"/>
    <w:rsid w:val="00DF0016"/>
    <w:rsid w:val="00DF334C"/>
    <w:rsid w:val="00DF3BE0"/>
    <w:rsid w:val="00DF4ABF"/>
    <w:rsid w:val="00DF50C1"/>
    <w:rsid w:val="00DF59FD"/>
    <w:rsid w:val="00DF5FAA"/>
    <w:rsid w:val="00DF6049"/>
    <w:rsid w:val="00DF75A5"/>
    <w:rsid w:val="00E01A8C"/>
    <w:rsid w:val="00E02ABD"/>
    <w:rsid w:val="00E03141"/>
    <w:rsid w:val="00E05347"/>
    <w:rsid w:val="00E05B04"/>
    <w:rsid w:val="00E06760"/>
    <w:rsid w:val="00E06851"/>
    <w:rsid w:val="00E10261"/>
    <w:rsid w:val="00E1375D"/>
    <w:rsid w:val="00E137AB"/>
    <w:rsid w:val="00E13E4D"/>
    <w:rsid w:val="00E158DA"/>
    <w:rsid w:val="00E16723"/>
    <w:rsid w:val="00E20CE4"/>
    <w:rsid w:val="00E21585"/>
    <w:rsid w:val="00E228EC"/>
    <w:rsid w:val="00E24A66"/>
    <w:rsid w:val="00E254D2"/>
    <w:rsid w:val="00E25A2E"/>
    <w:rsid w:val="00E25B2E"/>
    <w:rsid w:val="00E266E3"/>
    <w:rsid w:val="00E26FB4"/>
    <w:rsid w:val="00E30971"/>
    <w:rsid w:val="00E30C19"/>
    <w:rsid w:val="00E30C70"/>
    <w:rsid w:val="00E31AB3"/>
    <w:rsid w:val="00E32238"/>
    <w:rsid w:val="00E33D3B"/>
    <w:rsid w:val="00E33EB6"/>
    <w:rsid w:val="00E35239"/>
    <w:rsid w:val="00E354C3"/>
    <w:rsid w:val="00E36F40"/>
    <w:rsid w:val="00E37024"/>
    <w:rsid w:val="00E40599"/>
    <w:rsid w:val="00E41480"/>
    <w:rsid w:val="00E42290"/>
    <w:rsid w:val="00E4253D"/>
    <w:rsid w:val="00E43052"/>
    <w:rsid w:val="00E437F6"/>
    <w:rsid w:val="00E444D4"/>
    <w:rsid w:val="00E457C1"/>
    <w:rsid w:val="00E46859"/>
    <w:rsid w:val="00E46968"/>
    <w:rsid w:val="00E4697D"/>
    <w:rsid w:val="00E47DCE"/>
    <w:rsid w:val="00E50BD5"/>
    <w:rsid w:val="00E51DC2"/>
    <w:rsid w:val="00E55CDE"/>
    <w:rsid w:val="00E56C24"/>
    <w:rsid w:val="00E57A85"/>
    <w:rsid w:val="00E609E5"/>
    <w:rsid w:val="00E61368"/>
    <w:rsid w:val="00E6156D"/>
    <w:rsid w:val="00E63173"/>
    <w:rsid w:val="00E63BC0"/>
    <w:rsid w:val="00E6496E"/>
    <w:rsid w:val="00E67B26"/>
    <w:rsid w:val="00E70AE8"/>
    <w:rsid w:val="00E71466"/>
    <w:rsid w:val="00E7162F"/>
    <w:rsid w:val="00E71D08"/>
    <w:rsid w:val="00E728AA"/>
    <w:rsid w:val="00E72C00"/>
    <w:rsid w:val="00E7350A"/>
    <w:rsid w:val="00E74B57"/>
    <w:rsid w:val="00E75409"/>
    <w:rsid w:val="00E75A4C"/>
    <w:rsid w:val="00E772CE"/>
    <w:rsid w:val="00E80B25"/>
    <w:rsid w:val="00E85787"/>
    <w:rsid w:val="00E8696D"/>
    <w:rsid w:val="00E87BA2"/>
    <w:rsid w:val="00E939ED"/>
    <w:rsid w:val="00E947FA"/>
    <w:rsid w:val="00E95349"/>
    <w:rsid w:val="00E956DC"/>
    <w:rsid w:val="00E96595"/>
    <w:rsid w:val="00E96827"/>
    <w:rsid w:val="00EA0220"/>
    <w:rsid w:val="00EA03CB"/>
    <w:rsid w:val="00EA0C32"/>
    <w:rsid w:val="00EA3BC4"/>
    <w:rsid w:val="00EA4827"/>
    <w:rsid w:val="00EA4CF9"/>
    <w:rsid w:val="00EA5FE8"/>
    <w:rsid w:val="00EA6161"/>
    <w:rsid w:val="00EA6231"/>
    <w:rsid w:val="00EA6DC3"/>
    <w:rsid w:val="00EB01BA"/>
    <w:rsid w:val="00EB0C24"/>
    <w:rsid w:val="00EB10C8"/>
    <w:rsid w:val="00EB1B39"/>
    <w:rsid w:val="00EB3E5E"/>
    <w:rsid w:val="00EB4EBC"/>
    <w:rsid w:val="00EB68E0"/>
    <w:rsid w:val="00EB70B4"/>
    <w:rsid w:val="00EC081E"/>
    <w:rsid w:val="00EC31E7"/>
    <w:rsid w:val="00EC3A02"/>
    <w:rsid w:val="00EC4BAB"/>
    <w:rsid w:val="00EC79C0"/>
    <w:rsid w:val="00ED0CFA"/>
    <w:rsid w:val="00ED0D73"/>
    <w:rsid w:val="00ED1246"/>
    <w:rsid w:val="00ED2A46"/>
    <w:rsid w:val="00ED36CE"/>
    <w:rsid w:val="00ED3FCB"/>
    <w:rsid w:val="00ED4147"/>
    <w:rsid w:val="00ED4DA0"/>
    <w:rsid w:val="00ED5706"/>
    <w:rsid w:val="00ED5F2E"/>
    <w:rsid w:val="00ED6FA0"/>
    <w:rsid w:val="00ED798A"/>
    <w:rsid w:val="00EE0119"/>
    <w:rsid w:val="00EE27DB"/>
    <w:rsid w:val="00EE2E26"/>
    <w:rsid w:val="00EE3088"/>
    <w:rsid w:val="00EE5366"/>
    <w:rsid w:val="00EE564E"/>
    <w:rsid w:val="00EE6E45"/>
    <w:rsid w:val="00EF0EA6"/>
    <w:rsid w:val="00EF1D33"/>
    <w:rsid w:val="00EF2038"/>
    <w:rsid w:val="00EF3D69"/>
    <w:rsid w:val="00EF4166"/>
    <w:rsid w:val="00EF4B35"/>
    <w:rsid w:val="00EF548D"/>
    <w:rsid w:val="00EF58B7"/>
    <w:rsid w:val="00EF6CF0"/>
    <w:rsid w:val="00EF77A2"/>
    <w:rsid w:val="00F01BE4"/>
    <w:rsid w:val="00F031FF"/>
    <w:rsid w:val="00F04786"/>
    <w:rsid w:val="00F05482"/>
    <w:rsid w:val="00F07968"/>
    <w:rsid w:val="00F07F1B"/>
    <w:rsid w:val="00F10D01"/>
    <w:rsid w:val="00F10DB7"/>
    <w:rsid w:val="00F11597"/>
    <w:rsid w:val="00F11C5A"/>
    <w:rsid w:val="00F11D23"/>
    <w:rsid w:val="00F12799"/>
    <w:rsid w:val="00F12BEA"/>
    <w:rsid w:val="00F134E1"/>
    <w:rsid w:val="00F13651"/>
    <w:rsid w:val="00F13948"/>
    <w:rsid w:val="00F15EC0"/>
    <w:rsid w:val="00F16AFA"/>
    <w:rsid w:val="00F207D9"/>
    <w:rsid w:val="00F230FD"/>
    <w:rsid w:val="00F24013"/>
    <w:rsid w:val="00F2409A"/>
    <w:rsid w:val="00F255AC"/>
    <w:rsid w:val="00F25801"/>
    <w:rsid w:val="00F27F5F"/>
    <w:rsid w:val="00F31322"/>
    <w:rsid w:val="00F317DE"/>
    <w:rsid w:val="00F33F3B"/>
    <w:rsid w:val="00F351B1"/>
    <w:rsid w:val="00F356D6"/>
    <w:rsid w:val="00F36C72"/>
    <w:rsid w:val="00F40851"/>
    <w:rsid w:val="00F40BFA"/>
    <w:rsid w:val="00F40FB4"/>
    <w:rsid w:val="00F4229C"/>
    <w:rsid w:val="00F422E7"/>
    <w:rsid w:val="00F42CBA"/>
    <w:rsid w:val="00F43593"/>
    <w:rsid w:val="00F46EEE"/>
    <w:rsid w:val="00F472CF"/>
    <w:rsid w:val="00F50638"/>
    <w:rsid w:val="00F506EB"/>
    <w:rsid w:val="00F51E59"/>
    <w:rsid w:val="00F5301B"/>
    <w:rsid w:val="00F54BC8"/>
    <w:rsid w:val="00F55D30"/>
    <w:rsid w:val="00F56958"/>
    <w:rsid w:val="00F57F50"/>
    <w:rsid w:val="00F637E0"/>
    <w:rsid w:val="00F646EF"/>
    <w:rsid w:val="00F65315"/>
    <w:rsid w:val="00F70124"/>
    <w:rsid w:val="00F70DA0"/>
    <w:rsid w:val="00F71713"/>
    <w:rsid w:val="00F75C67"/>
    <w:rsid w:val="00F76A3E"/>
    <w:rsid w:val="00F81890"/>
    <w:rsid w:val="00F82DCC"/>
    <w:rsid w:val="00F85195"/>
    <w:rsid w:val="00F858B5"/>
    <w:rsid w:val="00F85FD1"/>
    <w:rsid w:val="00F86FEA"/>
    <w:rsid w:val="00F92FF1"/>
    <w:rsid w:val="00F938A1"/>
    <w:rsid w:val="00F9608C"/>
    <w:rsid w:val="00F969B7"/>
    <w:rsid w:val="00F96AA8"/>
    <w:rsid w:val="00FA316B"/>
    <w:rsid w:val="00FA39F2"/>
    <w:rsid w:val="00FA49AB"/>
    <w:rsid w:val="00FA57F6"/>
    <w:rsid w:val="00FA628D"/>
    <w:rsid w:val="00FA7312"/>
    <w:rsid w:val="00FA7D7E"/>
    <w:rsid w:val="00FA7F90"/>
    <w:rsid w:val="00FB0357"/>
    <w:rsid w:val="00FB0695"/>
    <w:rsid w:val="00FB1433"/>
    <w:rsid w:val="00FB1793"/>
    <w:rsid w:val="00FB4188"/>
    <w:rsid w:val="00FB70AE"/>
    <w:rsid w:val="00FC0A29"/>
    <w:rsid w:val="00FC11C7"/>
    <w:rsid w:val="00FC1CC2"/>
    <w:rsid w:val="00FC21F6"/>
    <w:rsid w:val="00FC2D8C"/>
    <w:rsid w:val="00FC3ECB"/>
    <w:rsid w:val="00FC41AA"/>
    <w:rsid w:val="00FC686F"/>
    <w:rsid w:val="00FC6C7B"/>
    <w:rsid w:val="00FC702D"/>
    <w:rsid w:val="00FC7F73"/>
    <w:rsid w:val="00FD040E"/>
    <w:rsid w:val="00FD08F5"/>
    <w:rsid w:val="00FD0CEA"/>
    <w:rsid w:val="00FD0DD6"/>
    <w:rsid w:val="00FD1D3C"/>
    <w:rsid w:val="00FD2C8F"/>
    <w:rsid w:val="00FD2FD4"/>
    <w:rsid w:val="00FD3D5B"/>
    <w:rsid w:val="00FD60C9"/>
    <w:rsid w:val="00FD6314"/>
    <w:rsid w:val="00FE1C79"/>
    <w:rsid w:val="00FE1E64"/>
    <w:rsid w:val="00FE2BF2"/>
    <w:rsid w:val="00FE524F"/>
    <w:rsid w:val="00FE6B5E"/>
    <w:rsid w:val="00FE6D0F"/>
    <w:rsid w:val="00FE711B"/>
    <w:rsid w:val="00FE756E"/>
    <w:rsid w:val="00FF09DB"/>
    <w:rsid w:val="00FF0F1E"/>
    <w:rsid w:val="00FF1D3F"/>
    <w:rsid w:val="00FF4F7E"/>
    <w:rsid w:val="00FF5EFB"/>
    <w:rsid w:val="00FF6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01B"/>
    <w:rPr>
      <w:rFonts w:ascii="Times New Roman" w:eastAsia="Times New Roman" w:hAnsi="Times New Roman"/>
      <w:sz w:val="24"/>
      <w:szCs w:val="24"/>
    </w:rPr>
  </w:style>
  <w:style w:type="paragraph" w:styleId="3">
    <w:name w:val="heading 3"/>
    <w:basedOn w:val="a"/>
    <w:next w:val="a"/>
    <w:link w:val="30"/>
    <w:uiPriority w:val="9"/>
    <w:unhideWhenUsed/>
    <w:qFormat/>
    <w:rsid w:val="00FD040E"/>
    <w:pPr>
      <w:keepNext/>
      <w:spacing w:before="240" w:after="60" w:line="276" w:lineRule="auto"/>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D040E"/>
    <w:rPr>
      <w:rFonts w:ascii="Cambria" w:eastAsia="Times New Roman" w:hAnsi="Cambria"/>
      <w:b/>
      <w:bCs/>
      <w:sz w:val="26"/>
      <w:szCs w:val="26"/>
    </w:rPr>
  </w:style>
  <w:style w:type="paragraph" w:styleId="a3">
    <w:name w:val="List Paragraph"/>
    <w:basedOn w:val="a"/>
    <w:link w:val="a4"/>
    <w:uiPriority w:val="34"/>
    <w:qFormat/>
    <w:rsid w:val="00F5301B"/>
    <w:pPr>
      <w:ind w:left="720"/>
      <w:contextualSpacing/>
    </w:pPr>
  </w:style>
  <w:style w:type="character" w:customStyle="1" w:styleId="a4">
    <w:name w:val="Абзац списка Знак"/>
    <w:basedOn w:val="a0"/>
    <w:link w:val="a3"/>
    <w:uiPriority w:val="34"/>
    <w:rsid w:val="00BF4C5D"/>
    <w:rPr>
      <w:rFonts w:ascii="Times New Roman" w:eastAsia="Times New Roman" w:hAnsi="Times New Roman"/>
      <w:sz w:val="24"/>
      <w:szCs w:val="24"/>
    </w:rPr>
  </w:style>
  <w:style w:type="paragraph" w:styleId="a5">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Знак Знак1 Знак"/>
    <w:basedOn w:val="a"/>
    <w:link w:val="a6"/>
    <w:uiPriority w:val="99"/>
    <w:qFormat/>
    <w:rsid w:val="00F5301B"/>
    <w:pPr>
      <w:spacing w:before="100" w:beforeAutospacing="1" w:after="100" w:afterAutospacing="1"/>
    </w:p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5"/>
    <w:uiPriority w:val="99"/>
    <w:rsid w:val="00BF4C5D"/>
    <w:rPr>
      <w:rFonts w:ascii="Times New Roman" w:eastAsia="Times New Roman" w:hAnsi="Times New Roman"/>
      <w:sz w:val="24"/>
      <w:szCs w:val="24"/>
    </w:rPr>
  </w:style>
  <w:style w:type="character" w:customStyle="1" w:styleId="s0">
    <w:name w:val="s0"/>
    <w:rsid w:val="00F5301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F5301B"/>
    <w:rPr>
      <w:rFonts w:ascii="Times New Roman" w:hAnsi="Times New Roman" w:cs="Times New Roman" w:hint="default"/>
      <w:b/>
      <w:bCs/>
      <w:i w:val="0"/>
      <w:iCs w:val="0"/>
      <w:strike w:val="0"/>
      <w:dstrike w:val="0"/>
      <w:color w:val="000000"/>
      <w:sz w:val="24"/>
      <w:szCs w:val="24"/>
      <w:u w:val="none"/>
      <w:effect w:val="none"/>
    </w:rPr>
  </w:style>
  <w:style w:type="paragraph" w:styleId="a7">
    <w:name w:val="Title"/>
    <w:basedOn w:val="a"/>
    <w:link w:val="1"/>
    <w:qFormat/>
    <w:rsid w:val="00F5301B"/>
    <w:pPr>
      <w:jc w:val="center"/>
    </w:pPr>
    <w:rPr>
      <w:sz w:val="28"/>
      <w:szCs w:val="20"/>
      <w:lang w:eastAsia="ko-KR"/>
    </w:rPr>
  </w:style>
  <w:style w:type="character" w:customStyle="1" w:styleId="1">
    <w:name w:val="Название Знак1"/>
    <w:link w:val="a7"/>
    <w:rsid w:val="00F5301B"/>
    <w:rPr>
      <w:rFonts w:ascii="Times New Roman" w:eastAsia="Times New Roman" w:hAnsi="Times New Roman" w:cs="Times New Roman"/>
      <w:sz w:val="28"/>
      <w:szCs w:val="20"/>
      <w:lang w:eastAsia="ko-KR"/>
    </w:rPr>
  </w:style>
  <w:style w:type="character" w:styleId="a8">
    <w:name w:val="Emphasis"/>
    <w:uiPriority w:val="20"/>
    <w:qFormat/>
    <w:rsid w:val="00F5301B"/>
    <w:rPr>
      <w:i/>
      <w:iCs/>
    </w:rPr>
  </w:style>
  <w:style w:type="paragraph" w:styleId="a9">
    <w:name w:val="No Spacing"/>
    <w:uiPriority w:val="1"/>
    <w:qFormat/>
    <w:rsid w:val="00CF39A6"/>
    <w:rPr>
      <w:rFonts w:ascii="Times New Roman" w:eastAsia="Times New Roman" w:hAnsi="Times New Roman"/>
      <w:sz w:val="24"/>
      <w:szCs w:val="24"/>
    </w:rPr>
  </w:style>
  <w:style w:type="paragraph" w:styleId="aa">
    <w:name w:val="Balloon Text"/>
    <w:basedOn w:val="a"/>
    <w:link w:val="ab"/>
    <w:uiPriority w:val="99"/>
    <w:semiHidden/>
    <w:unhideWhenUsed/>
    <w:rsid w:val="0016566E"/>
    <w:rPr>
      <w:rFonts w:ascii="Tahoma" w:hAnsi="Tahoma"/>
      <w:sz w:val="16"/>
      <w:szCs w:val="16"/>
    </w:rPr>
  </w:style>
  <w:style w:type="character" w:customStyle="1" w:styleId="ab">
    <w:name w:val="Текст выноски Знак"/>
    <w:link w:val="aa"/>
    <w:uiPriority w:val="99"/>
    <w:semiHidden/>
    <w:rsid w:val="0016566E"/>
    <w:rPr>
      <w:rFonts w:ascii="Tahoma" w:eastAsia="Times New Roman" w:hAnsi="Tahoma" w:cs="Tahoma"/>
      <w:sz w:val="16"/>
      <w:szCs w:val="16"/>
    </w:rPr>
  </w:style>
  <w:style w:type="paragraph" w:styleId="ac">
    <w:name w:val="header"/>
    <w:basedOn w:val="a"/>
    <w:link w:val="ad"/>
    <w:uiPriority w:val="99"/>
    <w:unhideWhenUsed/>
    <w:rsid w:val="00D4607B"/>
    <w:pPr>
      <w:tabs>
        <w:tab w:val="center" w:pos="4677"/>
        <w:tab w:val="right" w:pos="9355"/>
      </w:tabs>
    </w:pPr>
  </w:style>
  <w:style w:type="character" w:customStyle="1" w:styleId="ad">
    <w:name w:val="Верхний колонтитул Знак"/>
    <w:link w:val="ac"/>
    <w:uiPriority w:val="99"/>
    <w:rsid w:val="00D4607B"/>
    <w:rPr>
      <w:rFonts w:ascii="Times New Roman" w:eastAsia="Times New Roman" w:hAnsi="Times New Roman"/>
      <w:sz w:val="24"/>
      <w:szCs w:val="24"/>
    </w:rPr>
  </w:style>
  <w:style w:type="paragraph" w:styleId="ae">
    <w:name w:val="footer"/>
    <w:basedOn w:val="a"/>
    <w:link w:val="af"/>
    <w:uiPriority w:val="99"/>
    <w:unhideWhenUsed/>
    <w:rsid w:val="00D4607B"/>
    <w:pPr>
      <w:tabs>
        <w:tab w:val="center" w:pos="4677"/>
        <w:tab w:val="right" w:pos="9355"/>
      </w:tabs>
    </w:pPr>
  </w:style>
  <w:style w:type="character" w:customStyle="1" w:styleId="af">
    <w:name w:val="Нижний колонтитул Знак"/>
    <w:link w:val="ae"/>
    <w:uiPriority w:val="99"/>
    <w:rsid w:val="00D4607B"/>
    <w:rPr>
      <w:rFonts w:ascii="Times New Roman" w:eastAsia="Times New Roman" w:hAnsi="Times New Roman"/>
      <w:sz w:val="24"/>
      <w:szCs w:val="24"/>
    </w:rPr>
  </w:style>
  <w:style w:type="character" w:styleId="af0">
    <w:name w:val="Hyperlink"/>
    <w:basedOn w:val="a0"/>
    <w:uiPriority w:val="99"/>
    <w:semiHidden/>
    <w:unhideWhenUsed/>
    <w:rsid w:val="00BC273F"/>
    <w:rPr>
      <w:color w:val="0000FF"/>
      <w:u w:val="single"/>
    </w:rPr>
  </w:style>
  <w:style w:type="character" w:styleId="af1">
    <w:name w:val="FollowedHyperlink"/>
    <w:basedOn w:val="a0"/>
    <w:uiPriority w:val="99"/>
    <w:semiHidden/>
    <w:unhideWhenUsed/>
    <w:rsid w:val="00285C7F"/>
    <w:rPr>
      <w:color w:val="800080"/>
      <w:u w:val="single"/>
    </w:rPr>
  </w:style>
  <w:style w:type="paragraph" w:customStyle="1" w:styleId="msonormal0">
    <w:name w:val="msonormal"/>
    <w:basedOn w:val="a"/>
    <w:rsid w:val="00285C7F"/>
    <w:pPr>
      <w:spacing w:before="100" w:beforeAutospacing="1" w:after="100" w:afterAutospacing="1"/>
    </w:pPr>
    <w:rPr>
      <w:lang w:val="en-US" w:eastAsia="en-US"/>
    </w:rPr>
  </w:style>
  <w:style w:type="paragraph" w:customStyle="1" w:styleId="xl65">
    <w:name w:val="xl65"/>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66">
    <w:name w:val="xl66"/>
    <w:basedOn w:val="a"/>
    <w:rsid w:val="00285C7F"/>
    <w:pPr>
      <w:spacing w:before="100" w:beforeAutospacing="1" w:after="100" w:afterAutospacing="1"/>
      <w:textAlignment w:val="top"/>
    </w:pPr>
    <w:rPr>
      <w:b/>
      <w:bCs/>
      <w:sz w:val="16"/>
      <w:szCs w:val="16"/>
      <w:lang w:val="en-US" w:eastAsia="en-US"/>
    </w:rPr>
  </w:style>
  <w:style w:type="paragraph" w:customStyle="1" w:styleId="xl67">
    <w:name w:val="xl67"/>
    <w:basedOn w:val="a"/>
    <w:rsid w:val="00285C7F"/>
    <w:pPr>
      <w:spacing w:before="100" w:beforeAutospacing="1" w:after="100" w:afterAutospacing="1"/>
      <w:textAlignment w:val="top"/>
    </w:pPr>
    <w:rPr>
      <w:sz w:val="16"/>
      <w:szCs w:val="16"/>
      <w:lang w:val="en-US" w:eastAsia="en-US"/>
    </w:rPr>
  </w:style>
  <w:style w:type="paragraph" w:customStyle="1" w:styleId="xl68">
    <w:name w:val="xl68"/>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lang w:val="en-US" w:eastAsia="en-US"/>
    </w:rPr>
  </w:style>
  <w:style w:type="paragraph" w:customStyle="1" w:styleId="xl69">
    <w:name w:val="xl69"/>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lang w:val="en-US" w:eastAsia="en-US"/>
    </w:rPr>
  </w:style>
  <w:style w:type="paragraph" w:customStyle="1" w:styleId="xl70">
    <w:name w:val="xl70"/>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en-US" w:eastAsia="en-US"/>
    </w:rPr>
  </w:style>
  <w:style w:type="paragraph" w:customStyle="1" w:styleId="xl71">
    <w:name w:val="xl71"/>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en-US" w:eastAsia="en-US"/>
    </w:rPr>
  </w:style>
  <w:style w:type="paragraph" w:customStyle="1" w:styleId="xl72">
    <w:name w:val="xl72"/>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73">
    <w:name w:val="xl73"/>
    <w:basedOn w:val="a"/>
    <w:rsid w:val="00285C7F"/>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74">
    <w:name w:val="xl74"/>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75">
    <w:name w:val="xl75"/>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76">
    <w:name w:val="xl76"/>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en-US" w:eastAsia="en-US"/>
    </w:rPr>
  </w:style>
  <w:style w:type="paragraph" w:customStyle="1" w:styleId="xl77">
    <w:name w:val="xl77"/>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8">
    <w:name w:val="xl78"/>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lang w:val="en-US" w:eastAsia="en-US"/>
    </w:rPr>
  </w:style>
  <w:style w:type="paragraph" w:customStyle="1" w:styleId="xl79">
    <w:name w:val="xl79"/>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table" w:customStyle="1" w:styleId="21">
    <w:name w:val="Таблица простая 21"/>
    <w:basedOn w:val="a1"/>
    <w:uiPriority w:val="42"/>
    <w:rsid w:val="00255C8C"/>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0">
    <w:name w:val="1"/>
    <w:basedOn w:val="a"/>
    <w:next w:val="a7"/>
    <w:link w:val="af2"/>
    <w:qFormat/>
    <w:rsid w:val="00BF4C5D"/>
    <w:pPr>
      <w:jc w:val="center"/>
    </w:pPr>
    <w:rPr>
      <w:sz w:val="28"/>
      <w:szCs w:val="20"/>
      <w:lang w:val="en-US" w:eastAsia="ko-KR"/>
    </w:rPr>
  </w:style>
  <w:style w:type="character" w:customStyle="1" w:styleId="af2">
    <w:name w:val="Название Знак"/>
    <w:link w:val="10"/>
    <w:rsid w:val="00BF4C5D"/>
    <w:rPr>
      <w:rFonts w:ascii="Times New Roman" w:eastAsia="Times New Roman" w:hAnsi="Times New Roman"/>
      <w:sz w:val="28"/>
      <w:lang w:val="en-US" w:eastAsia="ko-KR"/>
    </w:rPr>
  </w:style>
  <w:style w:type="character" w:customStyle="1" w:styleId="11">
    <w:name w:val="Заголовок Знак1"/>
    <w:basedOn w:val="a0"/>
    <w:rsid w:val="00BF4C5D"/>
    <w:rPr>
      <w:rFonts w:asciiTheme="majorHAnsi" w:eastAsiaTheme="majorEastAsia" w:hAnsiTheme="majorHAnsi" w:cstheme="majorBidi"/>
      <w:spacing w:val="-10"/>
      <w:kern w:val="28"/>
      <w:sz w:val="56"/>
      <w:szCs w:val="56"/>
      <w:lang w:val="ru-RU" w:eastAsia="ru-RU"/>
    </w:rPr>
  </w:style>
  <w:style w:type="table" w:customStyle="1" w:styleId="211">
    <w:name w:val="Таблица простая 211"/>
    <w:basedOn w:val="a1"/>
    <w:uiPriority w:val="42"/>
    <w:rsid w:val="00BF4C5D"/>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xl63">
    <w:name w:val="xl63"/>
    <w:basedOn w:val="a"/>
    <w:rsid w:val="00E354C3"/>
    <w:pPr>
      <w:spacing w:before="100" w:beforeAutospacing="1" w:after="100" w:afterAutospacing="1"/>
    </w:pPr>
  </w:style>
  <w:style w:type="paragraph" w:customStyle="1" w:styleId="xl64">
    <w:name w:val="xl64"/>
    <w:basedOn w:val="a"/>
    <w:rsid w:val="00E354C3"/>
    <w:pPr>
      <w:spacing w:before="100" w:beforeAutospacing="1" w:after="100" w:afterAutospacing="1"/>
      <w:jc w:val="right"/>
      <w:textAlignment w:val="center"/>
    </w:pPr>
  </w:style>
  <w:style w:type="paragraph" w:customStyle="1" w:styleId="xl80">
    <w:name w:val="xl80"/>
    <w:basedOn w:val="a"/>
    <w:rsid w:val="00E35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a"/>
    <w:rsid w:val="00E354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2">
    <w:name w:val="xl82"/>
    <w:basedOn w:val="a"/>
    <w:rsid w:val="00E354C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18"/>
      <w:szCs w:val="18"/>
    </w:rPr>
  </w:style>
  <w:style w:type="paragraph" w:customStyle="1" w:styleId="xl83">
    <w:name w:val="xl83"/>
    <w:basedOn w:val="a"/>
    <w:rsid w:val="00E354C3"/>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sz w:val="18"/>
      <w:szCs w:val="18"/>
    </w:rPr>
  </w:style>
  <w:style w:type="paragraph" w:customStyle="1" w:styleId="xl84">
    <w:name w:val="xl84"/>
    <w:basedOn w:val="a"/>
    <w:rsid w:val="00E354C3"/>
    <w:pPr>
      <w:spacing w:before="100" w:beforeAutospacing="1" w:after="100" w:afterAutospacing="1"/>
      <w:textAlignment w:val="center"/>
    </w:pPr>
  </w:style>
  <w:style w:type="paragraph" w:customStyle="1" w:styleId="xl85">
    <w:name w:val="xl85"/>
    <w:basedOn w:val="a"/>
    <w:rsid w:val="00E354C3"/>
    <w:pPr>
      <w:pBdr>
        <w:bottom w:val="single" w:sz="4" w:space="0" w:color="auto"/>
      </w:pBdr>
      <w:spacing w:before="100" w:beforeAutospacing="1" w:after="100" w:afterAutospacing="1"/>
    </w:pPr>
  </w:style>
  <w:style w:type="paragraph" w:styleId="HTML">
    <w:name w:val="HTML Preformatted"/>
    <w:basedOn w:val="a"/>
    <w:link w:val="HTML0"/>
    <w:uiPriority w:val="99"/>
    <w:unhideWhenUsed/>
    <w:rsid w:val="00E05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05B04"/>
    <w:rPr>
      <w:rFonts w:ascii="Courier New" w:eastAsia="Times New Roman" w:hAnsi="Courier New" w:cs="Courier New"/>
    </w:rPr>
  </w:style>
  <w:style w:type="character" w:customStyle="1" w:styleId="translation-word">
    <w:name w:val="translation-word"/>
    <w:basedOn w:val="a0"/>
    <w:rsid w:val="00E05B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242">
      <w:bodyDiv w:val="1"/>
      <w:marLeft w:val="0"/>
      <w:marRight w:val="0"/>
      <w:marTop w:val="0"/>
      <w:marBottom w:val="0"/>
      <w:divBdr>
        <w:top w:val="none" w:sz="0" w:space="0" w:color="auto"/>
        <w:left w:val="none" w:sz="0" w:space="0" w:color="auto"/>
        <w:bottom w:val="none" w:sz="0" w:space="0" w:color="auto"/>
        <w:right w:val="none" w:sz="0" w:space="0" w:color="auto"/>
      </w:divBdr>
    </w:div>
    <w:div w:id="19554801">
      <w:bodyDiv w:val="1"/>
      <w:marLeft w:val="0"/>
      <w:marRight w:val="0"/>
      <w:marTop w:val="0"/>
      <w:marBottom w:val="0"/>
      <w:divBdr>
        <w:top w:val="none" w:sz="0" w:space="0" w:color="auto"/>
        <w:left w:val="none" w:sz="0" w:space="0" w:color="auto"/>
        <w:bottom w:val="none" w:sz="0" w:space="0" w:color="auto"/>
        <w:right w:val="none" w:sz="0" w:space="0" w:color="auto"/>
      </w:divBdr>
    </w:div>
    <w:div w:id="20479401">
      <w:bodyDiv w:val="1"/>
      <w:marLeft w:val="0"/>
      <w:marRight w:val="0"/>
      <w:marTop w:val="0"/>
      <w:marBottom w:val="0"/>
      <w:divBdr>
        <w:top w:val="none" w:sz="0" w:space="0" w:color="auto"/>
        <w:left w:val="none" w:sz="0" w:space="0" w:color="auto"/>
        <w:bottom w:val="none" w:sz="0" w:space="0" w:color="auto"/>
        <w:right w:val="none" w:sz="0" w:space="0" w:color="auto"/>
      </w:divBdr>
    </w:div>
    <w:div w:id="24840180">
      <w:bodyDiv w:val="1"/>
      <w:marLeft w:val="0"/>
      <w:marRight w:val="0"/>
      <w:marTop w:val="0"/>
      <w:marBottom w:val="0"/>
      <w:divBdr>
        <w:top w:val="none" w:sz="0" w:space="0" w:color="auto"/>
        <w:left w:val="none" w:sz="0" w:space="0" w:color="auto"/>
        <w:bottom w:val="none" w:sz="0" w:space="0" w:color="auto"/>
        <w:right w:val="none" w:sz="0" w:space="0" w:color="auto"/>
      </w:divBdr>
    </w:div>
    <w:div w:id="37516352">
      <w:bodyDiv w:val="1"/>
      <w:marLeft w:val="0"/>
      <w:marRight w:val="0"/>
      <w:marTop w:val="0"/>
      <w:marBottom w:val="0"/>
      <w:divBdr>
        <w:top w:val="none" w:sz="0" w:space="0" w:color="auto"/>
        <w:left w:val="none" w:sz="0" w:space="0" w:color="auto"/>
        <w:bottom w:val="none" w:sz="0" w:space="0" w:color="auto"/>
        <w:right w:val="none" w:sz="0" w:space="0" w:color="auto"/>
      </w:divBdr>
    </w:div>
    <w:div w:id="42605442">
      <w:bodyDiv w:val="1"/>
      <w:marLeft w:val="0"/>
      <w:marRight w:val="0"/>
      <w:marTop w:val="0"/>
      <w:marBottom w:val="0"/>
      <w:divBdr>
        <w:top w:val="none" w:sz="0" w:space="0" w:color="auto"/>
        <w:left w:val="none" w:sz="0" w:space="0" w:color="auto"/>
        <w:bottom w:val="none" w:sz="0" w:space="0" w:color="auto"/>
        <w:right w:val="none" w:sz="0" w:space="0" w:color="auto"/>
      </w:divBdr>
    </w:div>
    <w:div w:id="43450688">
      <w:bodyDiv w:val="1"/>
      <w:marLeft w:val="0"/>
      <w:marRight w:val="0"/>
      <w:marTop w:val="0"/>
      <w:marBottom w:val="0"/>
      <w:divBdr>
        <w:top w:val="none" w:sz="0" w:space="0" w:color="auto"/>
        <w:left w:val="none" w:sz="0" w:space="0" w:color="auto"/>
        <w:bottom w:val="none" w:sz="0" w:space="0" w:color="auto"/>
        <w:right w:val="none" w:sz="0" w:space="0" w:color="auto"/>
      </w:divBdr>
    </w:div>
    <w:div w:id="52122441">
      <w:bodyDiv w:val="1"/>
      <w:marLeft w:val="0"/>
      <w:marRight w:val="0"/>
      <w:marTop w:val="0"/>
      <w:marBottom w:val="0"/>
      <w:divBdr>
        <w:top w:val="none" w:sz="0" w:space="0" w:color="auto"/>
        <w:left w:val="none" w:sz="0" w:space="0" w:color="auto"/>
        <w:bottom w:val="none" w:sz="0" w:space="0" w:color="auto"/>
        <w:right w:val="none" w:sz="0" w:space="0" w:color="auto"/>
      </w:divBdr>
    </w:div>
    <w:div w:id="59253349">
      <w:bodyDiv w:val="1"/>
      <w:marLeft w:val="0"/>
      <w:marRight w:val="0"/>
      <w:marTop w:val="0"/>
      <w:marBottom w:val="0"/>
      <w:divBdr>
        <w:top w:val="none" w:sz="0" w:space="0" w:color="auto"/>
        <w:left w:val="none" w:sz="0" w:space="0" w:color="auto"/>
        <w:bottom w:val="none" w:sz="0" w:space="0" w:color="auto"/>
        <w:right w:val="none" w:sz="0" w:space="0" w:color="auto"/>
      </w:divBdr>
    </w:div>
    <w:div w:id="61604494">
      <w:bodyDiv w:val="1"/>
      <w:marLeft w:val="0"/>
      <w:marRight w:val="0"/>
      <w:marTop w:val="0"/>
      <w:marBottom w:val="0"/>
      <w:divBdr>
        <w:top w:val="none" w:sz="0" w:space="0" w:color="auto"/>
        <w:left w:val="none" w:sz="0" w:space="0" w:color="auto"/>
        <w:bottom w:val="none" w:sz="0" w:space="0" w:color="auto"/>
        <w:right w:val="none" w:sz="0" w:space="0" w:color="auto"/>
      </w:divBdr>
    </w:div>
    <w:div w:id="63838421">
      <w:bodyDiv w:val="1"/>
      <w:marLeft w:val="0"/>
      <w:marRight w:val="0"/>
      <w:marTop w:val="0"/>
      <w:marBottom w:val="0"/>
      <w:divBdr>
        <w:top w:val="none" w:sz="0" w:space="0" w:color="auto"/>
        <w:left w:val="none" w:sz="0" w:space="0" w:color="auto"/>
        <w:bottom w:val="none" w:sz="0" w:space="0" w:color="auto"/>
        <w:right w:val="none" w:sz="0" w:space="0" w:color="auto"/>
      </w:divBdr>
    </w:div>
    <w:div w:id="73818046">
      <w:bodyDiv w:val="1"/>
      <w:marLeft w:val="0"/>
      <w:marRight w:val="0"/>
      <w:marTop w:val="0"/>
      <w:marBottom w:val="0"/>
      <w:divBdr>
        <w:top w:val="none" w:sz="0" w:space="0" w:color="auto"/>
        <w:left w:val="none" w:sz="0" w:space="0" w:color="auto"/>
        <w:bottom w:val="none" w:sz="0" w:space="0" w:color="auto"/>
        <w:right w:val="none" w:sz="0" w:space="0" w:color="auto"/>
      </w:divBdr>
    </w:div>
    <w:div w:id="74743203">
      <w:bodyDiv w:val="1"/>
      <w:marLeft w:val="0"/>
      <w:marRight w:val="0"/>
      <w:marTop w:val="0"/>
      <w:marBottom w:val="0"/>
      <w:divBdr>
        <w:top w:val="none" w:sz="0" w:space="0" w:color="auto"/>
        <w:left w:val="none" w:sz="0" w:space="0" w:color="auto"/>
        <w:bottom w:val="none" w:sz="0" w:space="0" w:color="auto"/>
        <w:right w:val="none" w:sz="0" w:space="0" w:color="auto"/>
      </w:divBdr>
    </w:div>
    <w:div w:id="76095743">
      <w:bodyDiv w:val="1"/>
      <w:marLeft w:val="0"/>
      <w:marRight w:val="0"/>
      <w:marTop w:val="0"/>
      <w:marBottom w:val="0"/>
      <w:divBdr>
        <w:top w:val="none" w:sz="0" w:space="0" w:color="auto"/>
        <w:left w:val="none" w:sz="0" w:space="0" w:color="auto"/>
        <w:bottom w:val="none" w:sz="0" w:space="0" w:color="auto"/>
        <w:right w:val="none" w:sz="0" w:space="0" w:color="auto"/>
      </w:divBdr>
    </w:div>
    <w:div w:id="79984967">
      <w:bodyDiv w:val="1"/>
      <w:marLeft w:val="0"/>
      <w:marRight w:val="0"/>
      <w:marTop w:val="0"/>
      <w:marBottom w:val="0"/>
      <w:divBdr>
        <w:top w:val="none" w:sz="0" w:space="0" w:color="auto"/>
        <w:left w:val="none" w:sz="0" w:space="0" w:color="auto"/>
        <w:bottom w:val="none" w:sz="0" w:space="0" w:color="auto"/>
        <w:right w:val="none" w:sz="0" w:space="0" w:color="auto"/>
      </w:divBdr>
    </w:div>
    <w:div w:id="81071372">
      <w:bodyDiv w:val="1"/>
      <w:marLeft w:val="0"/>
      <w:marRight w:val="0"/>
      <w:marTop w:val="0"/>
      <w:marBottom w:val="0"/>
      <w:divBdr>
        <w:top w:val="none" w:sz="0" w:space="0" w:color="auto"/>
        <w:left w:val="none" w:sz="0" w:space="0" w:color="auto"/>
        <w:bottom w:val="none" w:sz="0" w:space="0" w:color="auto"/>
        <w:right w:val="none" w:sz="0" w:space="0" w:color="auto"/>
      </w:divBdr>
    </w:div>
    <w:div w:id="81801702">
      <w:bodyDiv w:val="1"/>
      <w:marLeft w:val="0"/>
      <w:marRight w:val="0"/>
      <w:marTop w:val="0"/>
      <w:marBottom w:val="0"/>
      <w:divBdr>
        <w:top w:val="none" w:sz="0" w:space="0" w:color="auto"/>
        <w:left w:val="none" w:sz="0" w:space="0" w:color="auto"/>
        <w:bottom w:val="none" w:sz="0" w:space="0" w:color="auto"/>
        <w:right w:val="none" w:sz="0" w:space="0" w:color="auto"/>
      </w:divBdr>
    </w:div>
    <w:div w:id="84150721">
      <w:bodyDiv w:val="1"/>
      <w:marLeft w:val="0"/>
      <w:marRight w:val="0"/>
      <w:marTop w:val="0"/>
      <w:marBottom w:val="0"/>
      <w:divBdr>
        <w:top w:val="none" w:sz="0" w:space="0" w:color="auto"/>
        <w:left w:val="none" w:sz="0" w:space="0" w:color="auto"/>
        <w:bottom w:val="none" w:sz="0" w:space="0" w:color="auto"/>
        <w:right w:val="none" w:sz="0" w:space="0" w:color="auto"/>
      </w:divBdr>
    </w:div>
    <w:div w:id="94205650">
      <w:bodyDiv w:val="1"/>
      <w:marLeft w:val="0"/>
      <w:marRight w:val="0"/>
      <w:marTop w:val="0"/>
      <w:marBottom w:val="0"/>
      <w:divBdr>
        <w:top w:val="none" w:sz="0" w:space="0" w:color="auto"/>
        <w:left w:val="none" w:sz="0" w:space="0" w:color="auto"/>
        <w:bottom w:val="none" w:sz="0" w:space="0" w:color="auto"/>
        <w:right w:val="none" w:sz="0" w:space="0" w:color="auto"/>
      </w:divBdr>
    </w:div>
    <w:div w:id="108548151">
      <w:bodyDiv w:val="1"/>
      <w:marLeft w:val="0"/>
      <w:marRight w:val="0"/>
      <w:marTop w:val="0"/>
      <w:marBottom w:val="0"/>
      <w:divBdr>
        <w:top w:val="none" w:sz="0" w:space="0" w:color="auto"/>
        <w:left w:val="none" w:sz="0" w:space="0" w:color="auto"/>
        <w:bottom w:val="none" w:sz="0" w:space="0" w:color="auto"/>
        <w:right w:val="none" w:sz="0" w:space="0" w:color="auto"/>
      </w:divBdr>
    </w:div>
    <w:div w:id="110590338">
      <w:bodyDiv w:val="1"/>
      <w:marLeft w:val="0"/>
      <w:marRight w:val="0"/>
      <w:marTop w:val="0"/>
      <w:marBottom w:val="0"/>
      <w:divBdr>
        <w:top w:val="none" w:sz="0" w:space="0" w:color="auto"/>
        <w:left w:val="none" w:sz="0" w:space="0" w:color="auto"/>
        <w:bottom w:val="none" w:sz="0" w:space="0" w:color="auto"/>
        <w:right w:val="none" w:sz="0" w:space="0" w:color="auto"/>
      </w:divBdr>
    </w:div>
    <w:div w:id="130246299">
      <w:bodyDiv w:val="1"/>
      <w:marLeft w:val="0"/>
      <w:marRight w:val="0"/>
      <w:marTop w:val="0"/>
      <w:marBottom w:val="0"/>
      <w:divBdr>
        <w:top w:val="none" w:sz="0" w:space="0" w:color="auto"/>
        <w:left w:val="none" w:sz="0" w:space="0" w:color="auto"/>
        <w:bottom w:val="none" w:sz="0" w:space="0" w:color="auto"/>
        <w:right w:val="none" w:sz="0" w:space="0" w:color="auto"/>
      </w:divBdr>
    </w:div>
    <w:div w:id="133986967">
      <w:bodyDiv w:val="1"/>
      <w:marLeft w:val="0"/>
      <w:marRight w:val="0"/>
      <w:marTop w:val="0"/>
      <w:marBottom w:val="0"/>
      <w:divBdr>
        <w:top w:val="none" w:sz="0" w:space="0" w:color="auto"/>
        <w:left w:val="none" w:sz="0" w:space="0" w:color="auto"/>
        <w:bottom w:val="none" w:sz="0" w:space="0" w:color="auto"/>
        <w:right w:val="none" w:sz="0" w:space="0" w:color="auto"/>
      </w:divBdr>
    </w:div>
    <w:div w:id="138108908">
      <w:bodyDiv w:val="1"/>
      <w:marLeft w:val="0"/>
      <w:marRight w:val="0"/>
      <w:marTop w:val="0"/>
      <w:marBottom w:val="0"/>
      <w:divBdr>
        <w:top w:val="none" w:sz="0" w:space="0" w:color="auto"/>
        <w:left w:val="none" w:sz="0" w:space="0" w:color="auto"/>
        <w:bottom w:val="none" w:sz="0" w:space="0" w:color="auto"/>
        <w:right w:val="none" w:sz="0" w:space="0" w:color="auto"/>
      </w:divBdr>
    </w:div>
    <w:div w:id="139732566">
      <w:bodyDiv w:val="1"/>
      <w:marLeft w:val="0"/>
      <w:marRight w:val="0"/>
      <w:marTop w:val="0"/>
      <w:marBottom w:val="0"/>
      <w:divBdr>
        <w:top w:val="none" w:sz="0" w:space="0" w:color="auto"/>
        <w:left w:val="none" w:sz="0" w:space="0" w:color="auto"/>
        <w:bottom w:val="none" w:sz="0" w:space="0" w:color="auto"/>
        <w:right w:val="none" w:sz="0" w:space="0" w:color="auto"/>
      </w:divBdr>
    </w:div>
    <w:div w:id="145707225">
      <w:bodyDiv w:val="1"/>
      <w:marLeft w:val="0"/>
      <w:marRight w:val="0"/>
      <w:marTop w:val="0"/>
      <w:marBottom w:val="0"/>
      <w:divBdr>
        <w:top w:val="none" w:sz="0" w:space="0" w:color="auto"/>
        <w:left w:val="none" w:sz="0" w:space="0" w:color="auto"/>
        <w:bottom w:val="none" w:sz="0" w:space="0" w:color="auto"/>
        <w:right w:val="none" w:sz="0" w:space="0" w:color="auto"/>
      </w:divBdr>
    </w:div>
    <w:div w:id="146634356">
      <w:bodyDiv w:val="1"/>
      <w:marLeft w:val="0"/>
      <w:marRight w:val="0"/>
      <w:marTop w:val="0"/>
      <w:marBottom w:val="0"/>
      <w:divBdr>
        <w:top w:val="none" w:sz="0" w:space="0" w:color="auto"/>
        <w:left w:val="none" w:sz="0" w:space="0" w:color="auto"/>
        <w:bottom w:val="none" w:sz="0" w:space="0" w:color="auto"/>
        <w:right w:val="none" w:sz="0" w:space="0" w:color="auto"/>
      </w:divBdr>
    </w:div>
    <w:div w:id="147331697">
      <w:bodyDiv w:val="1"/>
      <w:marLeft w:val="0"/>
      <w:marRight w:val="0"/>
      <w:marTop w:val="0"/>
      <w:marBottom w:val="0"/>
      <w:divBdr>
        <w:top w:val="none" w:sz="0" w:space="0" w:color="auto"/>
        <w:left w:val="none" w:sz="0" w:space="0" w:color="auto"/>
        <w:bottom w:val="none" w:sz="0" w:space="0" w:color="auto"/>
        <w:right w:val="none" w:sz="0" w:space="0" w:color="auto"/>
      </w:divBdr>
    </w:div>
    <w:div w:id="147600367">
      <w:bodyDiv w:val="1"/>
      <w:marLeft w:val="0"/>
      <w:marRight w:val="0"/>
      <w:marTop w:val="0"/>
      <w:marBottom w:val="0"/>
      <w:divBdr>
        <w:top w:val="none" w:sz="0" w:space="0" w:color="auto"/>
        <w:left w:val="none" w:sz="0" w:space="0" w:color="auto"/>
        <w:bottom w:val="none" w:sz="0" w:space="0" w:color="auto"/>
        <w:right w:val="none" w:sz="0" w:space="0" w:color="auto"/>
      </w:divBdr>
    </w:div>
    <w:div w:id="150602194">
      <w:bodyDiv w:val="1"/>
      <w:marLeft w:val="0"/>
      <w:marRight w:val="0"/>
      <w:marTop w:val="0"/>
      <w:marBottom w:val="0"/>
      <w:divBdr>
        <w:top w:val="none" w:sz="0" w:space="0" w:color="auto"/>
        <w:left w:val="none" w:sz="0" w:space="0" w:color="auto"/>
        <w:bottom w:val="none" w:sz="0" w:space="0" w:color="auto"/>
        <w:right w:val="none" w:sz="0" w:space="0" w:color="auto"/>
      </w:divBdr>
    </w:div>
    <w:div w:id="153886507">
      <w:bodyDiv w:val="1"/>
      <w:marLeft w:val="0"/>
      <w:marRight w:val="0"/>
      <w:marTop w:val="0"/>
      <w:marBottom w:val="0"/>
      <w:divBdr>
        <w:top w:val="none" w:sz="0" w:space="0" w:color="auto"/>
        <w:left w:val="none" w:sz="0" w:space="0" w:color="auto"/>
        <w:bottom w:val="none" w:sz="0" w:space="0" w:color="auto"/>
        <w:right w:val="none" w:sz="0" w:space="0" w:color="auto"/>
      </w:divBdr>
    </w:div>
    <w:div w:id="160629427">
      <w:bodyDiv w:val="1"/>
      <w:marLeft w:val="0"/>
      <w:marRight w:val="0"/>
      <w:marTop w:val="0"/>
      <w:marBottom w:val="0"/>
      <w:divBdr>
        <w:top w:val="none" w:sz="0" w:space="0" w:color="auto"/>
        <w:left w:val="none" w:sz="0" w:space="0" w:color="auto"/>
        <w:bottom w:val="none" w:sz="0" w:space="0" w:color="auto"/>
        <w:right w:val="none" w:sz="0" w:space="0" w:color="auto"/>
      </w:divBdr>
    </w:div>
    <w:div w:id="176039325">
      <w:bodyDiv w:val="1"/>
      <w:marLeft w:val="0"/>
      <w:marRight w:val="0"/>
      <w:marTop w:val="0"/>
      <w:marBottom w:val="0"/>
      <w:divBdr>
        <w:top w:val="none" w:sz="0" w:space="0" w:color="auto"/>
        <w:left w:val="none" w:sz="0" w:space="0" w:color="auto"/>
        <w:bottom w:val="none" w:sz="0" w:space="0" w:color="auto"/>
        <w:right w:val="none" w:sz="0" w:space="0" w:color="auto"/>
      </w:divBdr>
    </w:div>
    <w:div w:id="180507371">
      <w:bodyDiv w:val="1"/>
      <w:marLeft w:val="0"/>
      <w:marRight w:val="0"/>
      <w:marTop w:val="0"/>
      <w:marBottom w:val="0"/>
      <w:divBdr>
        <w:top w:val="none" w:sz="0" w:space="0" w:color="auto"/>
        <w:left w:val="none" w:sz="0" w:space="0" w:color="auto"/>
        <w:bottom w:val="none" w:sz="0" w:space="0" w:color="auto"/>
        <w:right w:val="none" w:sz="0" w:space="0" w:color="auto"/>
      </w:divBdr>
    </w:div>
    <w:div w:id="184054046">
      <w:bodyDiv w:val="1"/>
      <w:marLeft w:val="0"/>
      <w:marRight w:val="0"/>
      <w:marTop w:val="0"/>
      <w:marBottom w:val="0"/>
      <w:divBdr>
        <w:top w:val="none" w:sz="0" w:space="0" w:color="auto"/>
        <w:left w:val="none" w:sz="0" w:space="0" w:color="auto"/>
        <w:bottom w:val="none" w:sz="0" w:space="0" w:color="auto"/>
        <w:right w:val="none" w:sz="0" w:space="0" w:color="auto"/>
      </w:divBdr>
    </w:div>
    <w:div w:id="190267723">
      <w:bodyDiv w:val="1"/>
      <w:marLeft w:val="0"/>
      <w:marRight w:val="0"/>
      <w:marTop w:val="0"/>
      <w:marBottom w:val="0"/>
      <w:divBdr>
        <w:top w:val="none" w:sz="0" w:space="0" w:color="auto"/>
        <w:left w:val="none" w:sz="0" w:space="0" w:color="auto"/>
        <w:bottom w:val="none" w:sz="0" w:space="0" w:color="auto"/>
        <w:right w:val="none" w:sz="0" w:space="0" w:color="auto"/>
      </w:divBdr>
    </w:div>
    <w:div w:id="197592486">
      <w:bodyDiv w:val="1"/>
      <w:marLeft w:val="0"/>
      <w:marRight w:val="0"/>
      <w:marTop w:val="0"/>
      <w:marBottom w:val="0"/>
      <w:divBdr>
        <w:top w:val="none" w:sz="0" w:space="0" w:color="auto"/>
        <w:left w:val="none" w:sz="0" w:space="0" w:color="auto"/>
        <w:bottom w:val="none" w:sz="0" w:space="0" w:color="auto"/>
        <w:right w:val="none" w:sz="0" w:space="0" w:color="auto"/>
      </w:divBdr>
    </w:div>
    <w:div w:id="197740436">
      <w:bodyDiv w:val="1"/>
      <w:marLeft w:val="0"/>
      <w:marRight w:val="0"/>
      <w:marTop w:val="0"/>
      <w:marBottom w:val="0"/>
      <w:divBdr>
        <w:top w:val="none" w:sz="0" w:space="0" w:color="auto"/>
        <w:left w:val="none" w:sz="0" w:space="0" w:color="auto"/>
        <w:bottom w:val="none" w:sz="0" w:space="0" w:color="auto"/>
        <w:right w:val="none" w:sz="0" w:space="0" w:color="auto"/>
      </w:divBdr>
    </w:div>
    <w:div w:id="203520603">
      <w:bodyDiv w:val="1"/>
      <w:marLeft w:val="0"/>
      <w:marRight w:val="0"/>
      <w:marTop w:val="0"/>
      <w:marBottom w:val="0"/>
      <w:divBdr>
        <w:top w:val="none" w:sz="0" w:space="0" w:color="auto"/>
        <w:left w:val="none" w:sz="0" w:space="0" w:color="auto"/>
        <w:bottom w:val="none" w:sz="0" w:space="0" w:color="auto"/>
        <w:right w:val="none" w:sz="0" w:space="0" w:color="auto"/>
      </w:divBdr>
    </w:div>
    <w:div w:id="203979535">
      <w:bodyDiv w:val="1"/>
      <w:marLeft w:val="0"/>
      <w:marRight w:val="0"/>
      <w:marTop w:val="0"/>
      <w:marBottom w:val="0"/>
      <w:divBdr>
        <w:top w:val="none" w:sz="0" w:space="0" w:color="auto"/>
        <w:left w:val="none" w:sz="0" w:space="0" w:color="auto"/>
        <w:bottom w:val="none" w:sz="0" w:space="0" w:color="auto"/>
        <w:right w:val="none" w:sz="0" w:space="0" w:color="auto"/>
      </w:divBdr>
    </w:div>
    <w:div w:id="208498556">
      <w:bodyDiv w:val="1"/>
      <w:marLeft w:val="0"/>
      <w:marRight w:val="0"/>
      <w:marTop w:val="0"/>
      <w:marBottom w:val="0"/>
      <w:divBdr>
        <w:top w:val="none" w:sz="0" w:space="0" w:color="auto"/>
        <w:left w:val="none" w:sz="0" w:space="0" w:color="auto"/>
        <w:bottom w:val="none" w:sz="0" w:space="0" w:color="auto"/>
        <w:right w:val="none" w:sz="0" w:space="0" w:color="auto"/>
      </w:divBdr>
    </w:div>
    <w:div w:id="208879510">
      <w:bodyDiv w:val="1"/>
      <w:marLeft w:val="0"/>
      <w:marRight w:val="0"/>
      <w:marTop w:val="0"/>
      <w:marBottom w:val="0"/>
      <w:divBdr>
        <w:top w:val="none" w:sz="0" w:space="0" w:color="auto"/>
        <w:left w:val="none" w:sz="0" w:space="0" w:color="auto"/>
        <w:bottom w:val="none" w:sz="0" w:space="0" w:color="auto"/>
        <w:right w:val="none" w:sz="0" w:space="0" w:color="auto"/>
      </w:divBdr>
    </w:div>
    <w:div w:id="210654670">
      <w:bodyDiv w:val="1"/>
      <w:marLeft w:val="0"/>
      <w:marRight w:val="0"/>
      <w:marTop w:val="0"/>
      <w:marBottom w:val="0"/>
      <w:divBdr>
        <w:top w:val="none" w:sz="0" w:space="0" w:color="auto"/>
        <w:left w:val="none" w:sz="0" w:space="0" w:color="auto"/>
        <w:bottom w:val="none" w:sz="0" w:space="0" w:color="auto"/>
        <w:right w:val="none" w:sz="0" w:space="0" w:color="auto"/>
      </w:divBdr>
    </w:div>
    <w:div w:id="215628286">
      <w:bodyDiv w:val="1"/>
      <w:marLeft w:val="0"/>
      <w:marRight w:val="0"/>
      <w:marTop w:val="0"/>
      <w:marBottom w:val="0"/>
      <w:divBdr>
        <w:top w:val="none" w:sz="0" w:space="0" w:color="auto"/>
        <w:left w:val="none" w:sz="0" w:space="0" w:color="auto"/>
        <w:bottom w:val="none" w:sz="0" w:space="0" w:color="auto"/>
        <w:right w:val="none" w:sz="0" w:space="0" w:color="auto"/>
      </w:divBdr>
    </w:div>
    <w:div w:id="218785295">
      <w:bodyDiv w:val="1"/>
      <w:marLeft w:val="0"/>
      <w:marRight w:val="0"/>
      <w:marTop w:val="0"/>
      <w:marBottom w:val="0"/>
      <w:divBdr>
        <w:top w:val="none" w:sz="0" w:space="0" w:color="auto"/>
        <w:left w:val="none" w:sz="0" w:space="0" w:color="auto"/>
        <w:bottom w:val="none" w:sz="0" w:space="0" w:color="auto"/>
        <w:right w:val="none" w:sz="0" w:space="0" w:color="auto"/>
      </w:divBdr>
    </w:div>
    <w:div w:id="219370079">
      <w:bodyDiv w:val="1"/>
      <w:marLeft w:val="0"/>
      <w:marRight w:val="0"/>
      <w:marTop w:val="0"/>
      <w:marBottom w:val="0"/>
      <w:divBdr>
        <w:top w:val="none" w:sz="0" w:space="0" w:color="auto"/>
        <w:left w:val="none" w:sz="0" w:space="0" w:color="auto"/>
        <w:bottom w:val="none" w:sz="0" w:space="0" w:color="auto"/>
        <w:right w:val="none" w:sz="0" w:space="0" w:color="auto"/>
      </w:divBdr>
    </w:div>
    <w:div w:id="220869482">
      <w:bodyDiv w:val="1"/>
      <w:marLeft w:val="0"/>
      <w:marRight w:val="0"/>
      <w:marTop w:val="0"/>
      <w:marBottom w:val="0"/>
      <w:divBdr>
        <w:top w:val="none" w:sz="0" w:space="0" w:color="auto"/>
        <w:left w:val="none" w:sz="0" w:space="0" w:color="auto"/>
        <w:bottom w:val="none" w:sz="0" w:space="0" w:color="auto"/>
        <w:right w:val="none" w:sz="0" w:space="0" w:color="auto"/>
      </w:divBdr>
    </w:div>
    <w:div w:id="222521740">
      <w:bodyDiv w:val="1"/>
      <w:marLeft w:val="0"/>
      <w:marRight w:val="0"/>
      <w:marTop w:val="0"/>
      <w:marBottom w:val="0"/>
      <w:divBdr>
        <w:top w:val="none" w:sz="0" w:space="0" w:color="auto"/>
        <w:left w:val="none" w:sz="0" w:space="0" w:color="auto"/>
        <w:bottom w:val="none" w:sz="0" w:space="0" w:color="auto"/>
        <w:right w:val="none" w:sz="0" w:space="0" w:color="auto"/>
      </w:divBdr>
    </w:div>
    <w:div w:id="223680308">
      <w:bodyDiv w:val="1"/>
      <w:marLeft w:val="0"/>
      <w:marRight w:val="0"/>
      <w:marTop w:val="0"/>
      <w:marBottom w:val="0"/>
      <w:divBdr>
        <w:top w:val="none" w:sz="0" w:space="0" w:color="auto"/>
        <w:left w:val="none" w:sz="0" w:space="0" w:color="auto"/>
        <w:bottom w:val="none" w:sz="0" w:space="0" w:color="auto"/>
        <w:right w:val="none" w:sz="0" w:space="0" w:color="auto"/>
      </w:divBdr>
    </w:div>
    <w:div w:id="232274396">
      <w:bodyDiv w:val="1"/>
      <w:marLeft w:val="0"/>
      <w:marRight w:val="0"/>
      <w:marTop w:val="0"/>
      <w:marBottom w:val="0"/>
      <w:divBdr>
        <w:top w:val="none" w:sz="0" w:space="0" w:color="auto"/>
        <w:left w:val="none" w:sz="0" w:space="0" w:color="auto"/>
        <w:bottom w:val="none" w:sz="0" w:space="0" w:color="auto"/>
        <w:right w:val="none" w:sz="0" w:space="0" w:color="auto"/>
      </w:divBdr>
    </w:div>
    <w:div w:id="249779577">
      <w:bodyDiv w:val="1"/>
      <w:marLeft w:val="0"/>
      <w:marRight w:val="0"/>
      <w:marTop w:val="0"/>
      <w:marBottom w:val="0"/>
      <w:divBdr>
        <w:top w:val="none" w:sz="0" w:space="0" w:color="auto"/>
        <w:left w:val="none" w:sz="0" w:space="0" w:color="auto"/>
        <w:bottom w:val="none" w:sz="0" w:space="0" w:color="auto"/>
        <w:right w:val="none" w:sz="0" w:space="0" w:color="auto"/>
      </w:divBdr>
    </w:div>
    <w:div w:id="263850066">
      <w:bodyDiv w:val="1"/>
      <w:marLeft w:val="0"/>
      <w:marRight w:val="0"/>
      <w:marTop w:val="0"/>
      <w:marBottom w:val="0"/>
      <w:divBdr>
        <w:top w:val="none" w:sz="0" w:space="0" w:color="auto"/>
        <w:left w:val="none" w:sz="0" w:space="0" w:color="auto"/>
        <w:bottom w:val="none" w:sz="0" w:space="0" w:color="auto"/>
        <w:right w:val="none" w:sz="0" w:space="0" w:color="auto"/>
      </w:divBdr>
    </w:div>
    <w:div w:id="264849161">
      <w:bodyDiv w:val="1"/>
      <w:marLeft w:val="0"/>
      <w:marRight w:val="0"/>
      <w:marTop w:val="0"/>
      <w:marBottom w:val="0"/>
      <w:divBdr>
        <w:top w:val="none" w:sz="0" w:space="0" w:color="auto"/>
        <w:left w:val="none" w:sz="0" w:space="0" w:color="auto"/>
        <w:bottom w:val="none" w:sz="0" w:space="0" w:color="auto"/>
        <w:right w:val="none" w:sz="0" w:space="0" w:color="auto"/>
      </w:divBdr>
    </w:div>
    <w:div w:id="265043606">
      <w:bodyDiv w:val="1"/>
      <w:marLeft w:val="0"/>
      <w:marRight w:val="0"/>
      <w:marTop w:val="0"/>
      <w:marBottom w:val="0"/>
      <w:divBdr>
        <w:top w:val="none" w:sz="0" w:space="0" w:color="auto"/>
        <w:left w:val="none" w:sz="0" w:space="0" w:color="auto"/>
        <w:bottom w:val="none" w:sz="0" w:space="0" w:color="auto"/>
        <w:right w:val="none" w:sz="0" w:space="0" w:color="auto"/>
      </w:divBdr>
    </w:div>
    <w:div w:id="282466211">
      <w:bodyDiv w:val="1"/>
      <w:marLeft w:val="0"/>
      <w:marRight w:val="0"/>
      <w:marTop w:val="0"/>
      <w:marBottom w:val="0"/>
      <w:divBdr>
        <w:top w:val="none" w:sz="0" w:space="0" w:color="auto"/>
        <w:left w:val="none" w:sz="0" w:space="0" w:color="auto"/>
        <w:bottom w:val="none" w:sz="0" w:space="0" w:color="auto"/>
        <w:right w:val="none" w:sz="0" w:space="0" w:color="auto"/>
      </w:divBdr>
    </w:div>
    <w:div w:id="286743236">
      <w:bodyDiv w:val="1"/>
      <w:marLeft w:val="0"/>
      <w:marRight w:val="0"/>
      <w:marTop w:val="0"/>
      <w:marBottom w:val="0"/>
      <w:divBdr>
        <w:top w:val="none" w:sz="0" w:space="0" w:color="auto"/>
        <w:left w:val="none" w:sz="0" w:space="0" w:color="auto"/>
        <w:bottom w:val="none" w:sz="0" w:space="0" w:color="auto"/>
        <w:right w:val="none" w:sz="0" w:space="0" w:color="auto"/>
      </w:divBdr>
    </w:div>
    <w:div w:id="291719106">
      <w:bodyDiv w:val="1"/>
      <w:marLeft w:val="0"/>
      <w:marRight w:val="0"/>
      <w:marTop w:val="0"/>
      <w:marBottom w:val="0"/>
      <w:divBdr>
        <w:top w:val="none" w:sz="0" w:space="0" w:color="auto"/>
        <w:left w:val="none" w:sz="0" w:space="0" w:color="auto"/>
        <w:bottom w:val="none" w:sz="0" w:space="0" w:color="auto"/>
        <w:right w:val="none" w:sz="0" w:space="0" w:color="auto"/>
      </w:divBdr>
    </w:div>
    <w:div w:id="306589247">
      <w:bodyDiv w:val="1"/>
      <w:marLeft w:val="0"/>
      <w:marRight w:val="0"/>
      <w:marTop w:val="0"/>
      <w:marBottom w:val="0"/>
      <w:divBdr>
        <w:top w:val="none" w:sz="0" w:space="0" w:color="auto"/>
        <w:left w:val="none" w:sz="0" w:space="0" w:color="auto"/>
        <w:bottom w:val="none" w:sz="0" w:space="0" w:color="auto"/>
        <w:right w:val="none" w:sz="0" w:space="0" w:color="auto"/>
      </w:divBdr>
    </w:div>
    <w:div w:id="312835072">
      <w:bodyDiv w:val="1"/>
      <w:marLeft w:val="0"/>
      <w:marRight w:val="0"/>
      <w:marTop w:val="0"/>
      <w:marBottom w:val="0"/>
      <w:divBdr>
        <w:top w:val="none" w:sz="0" w:space="0" w:color="auto"/>
        <w:left w:val="none" w:sz="0" w:space="0" w:color="auto"/>
        <w:bottom w:val="none" w:sz="0" w:space="0" w:color="auto"/>
        <w:right w:val="none" w:sz="0" w:space="0" w:color="auto"/>
      </w:divBdr>
    </w:div>
    <w:div w:id="316611387">
      <w:bodyDiv w:val="1"/>
      <w:marLeft w:val="0"/>
      <w:marRight w:val="0"/>
      <w:marTop w:val="0"/>
      <w:marBottom w:val="0"/>
      <w:divBdr>
        <w:top w:val="none" w:sz="0" w:space="0" w:color="auto"/>
        <w:left w:val="none" w:sz="0" w:space="0" w:color="auto"/>
        <w:bottom w:val="none" w:sz="0" w:space="0" w:color="auto"/>
        <w:right w:val="none" w:sz="0" w:space="0" w:color="auto"/>
      </w:divBdr>
    </w:div>
    <w:div w:id="317156661">
      <w:bodyDiv w:val="1"/>
      <w:marLeft w:val="0"/>
      <w:marRight w:val="0"/>
      <w:marTop w:val="0"/>
      <w:marBottom w:val="0"/>
      <w:divBdr>
        <w:top w:val="none" w:sz="0" w:space="0" w:color="auto"/>
        <w:left w:val="none" w:sz="0" w:space="0" w:color="auto"/>
        <w:bottom w:val="none" w:sz="0" w:space="0" w:color="auto"/>
        <w:right w:val="none" w:sz="0" w:space="0" w:color="auto"/>
      </w:divBdr>
    </w:div>
    <w:div w:id="319576468">
      <w:bodyDiv w:val="1"/>
      <w:marLeft w:val="0"/>
      <w:marRight w:val="0"/>
      <w:marTop w:val="0"/>
      <w:marBottom w:val="0"/>
      <w:divBdr>
        <w:top w:val="none" w:sz="0" w:space="0" w:color="auto"/>
        <w:left w:val="none" w:sz="0" w:space="0" w:color="auto"/>
        <w:bottom w:val="none" w:sz="0" w:space="0" w:color="auto"/>
        <w:right w:val="none" w:sz="0" w:space="0" w:color="auto"/>
      </w:divBdr>
    </w:div>
    <w:div w:id="320351891">
      <w:bodyDiv w:val="1"/>
      <w:marLeft w:val="0"/>
      <w:marRight w:val="0"/>
      <w:marTop w:val="0"/>
      <w:marBottom w:val="0"/>
      <w:divBdr>
        <w:top w:val="none" w:sz="0" w:space="0" w:color="auto"/>
        <w:left w:val="none" w:sz="0" w:space="0" w:color="auto"/>
        <w:bottom w:val="none" w:sz="0" w:space="0" w:color="auto"/>
        <w:right w:val="none" w:sz="0" w:space="0" w:color="auto"/>
      </w:divBdr>
    </w:div>
    <w:div w:id="323823545">
      <w:bodyDiv w:val="1"/>
      <w:marLeft w:val="0"/>
      <w:marRight w:val="0"/>
      <w:marTop w:val="0"/>
      <w:marBottom w:val="0"/>
      <w:divBdr>
        <w:top w:val="none" w:sz="0" w:space="0" w:color="auto"/>
        <w:left w:val="none" w:sz="0" w:space="0" w:color="auto"/>
        <w:bottom w:val="none" w:sz="0" w:space="0" w:color="auto"/>
        <w:right w:val="none" w:sz="0" w:space="0" w:color="auto"/>
      </w:divBdr>
    </w:div>
    <w:div w:id="327103122">
      <w:bodyDiv w:val="1"/>
      <w:marLeft w:val="0"/>
      <w:marRight w:val="0"/>
      <w:marTop w:val="0"/>
      <w:marBottom w:val="0"/>
      <w:divBdr>
        <w:top w:val="none" w:sz="0" w:space="0" w:color="auto"/>
        <w:left w:val="none" w:sz="0" w:space="0" w:color="auto"/>
        <w:bottom w:val="none" w:sz="0" w:space="0" w:color="auto"/>
        <w:right w:val="none" w:sz="0" w:space="0" w:color="auto"/>
      </w:divBdr>
    </w:div>
    <w:div w:id="338122822">
      <w:bodyDiv w:val="1"/>
      <w:marLeft w:val="0"/>
      <w:marRight w:val="0"/>
      <w:marTop w:val="0"/>
      <w:marBottom w:val="0"/>
      <w:divBdr>
        <w:top w:val="none" w:sz="0" w:space="0" w:color="auto"/>
        <w:left w:val="none" w:sz="0" w:space="0" w:color="auto"/>
        <w:bottom w:val="none" w:sz="0" w:space="0" w:color="auto"/>
        <w:right w:val="none" w:sz="0" w:space="0" w:color="auto"/>
      </w:divBdr>
    </w:div>
    <w:div w:id="350224401">
      <w:bodyDiv w:val="1"/>
      <w:marLeft w:val="0"/>
      <w:marRight w:val="0"/>
      <w:marTop w:val="0"/>
      <w:marBottom w:val="0"/>
      <w:divBdr>
        <w:top w:val="none" w:sz="0" w:space="0" w:color="auto"/>
        <w:left w:val="none" w:sz="0" w:space="0" w:color="auto"/>
        <w:bottom w:val="none" w:sz="0" w:space="0" w:color="auto"/>
        <w:right w:val="none" w:sz="0" w:space="0" w:color="auto"/>
      </w:divBdr>
    </w:div>
    <w:div w:id="353924923">
      <w:bodyDiv w:val="1"/>
      <w:marLeft w:val="0"/>
      <w:marRight w:val="0"/>
      <w:marTop w:val="0"/>
      <w:marBottom w:val="0"/>
      <w:divBdr>
        <w:top w:val="none" w:sz="0" w:space="0" w:color="auto"/>
        <w:left w:val="none" w:sz="0" w:space="0" w:color="auto"/>
        <w:bottom w:val="none" w:sz="0" w:space="0" w:color="auto"/>
        <w:right w:val="none" w:sz="0" w:space="0" w:color="auto"/>
      </w:divBdr>
    </w:div>
    <w:div w:id="363677348">
      <w:bodyDiv w:val="1"/>
      <w:marLeft w:val="0"/>
      <w:marRight w:val="0"/>
      <w:marTop w:val="0"/>
      <w:marBottom w:val="0"/>
      <w:divBdr>
        <w:top w:val="none" w:sz="0" w:space="0" w:color="auto"/>
        <w:left w:val="none" w:sz="0" w:space="0" w:color="auto"/>
        <w:bottom w:val="none" w:sz="0" w:space="0" w:color="auto"/>
        <w:right w:val="none" w:sz="0" w:space="0" w:color="auto"/>
      </w:divBdr>
    </w:div>
    <w:div w:id="380132947">
      <w:bodyDiv w:val="1"/>
      <w:marLeft w:val="0"/>
      <w:marRight w:val="0"/>
      <w:marTop w:val="0"/>
      <w:marBottom w:val="0"/>
      <w:divBdr>
        <w:top w:val="none" w:sz="0" w:space="0" w:color="auto"/>
        <w:left w:val="none" w:sz="0" w:space="0" w:color="auto"/>
        <w:bottom w:val="none" w:sz="0" w:space="0" w:color="auto"/>
        <w:right w:val="none" w:sz="0" w:space="0" w:color="auto"/>
      </w:divBdr>
    </w:div>
    <w:div w:id="390887986">
      <w:bodyDiv w:val="1"/>
      <w:marLeft w:val="0"/>
      <w:marRight w:val="0"/>
      <w:marTop w:val="0"/>
      <w:marBottom w:val="0"/>
      <w:divBdr>
        <w:top w:val="none" w:sz="0" w:space="0" w:color="auto"/>
        <w:left w:val="none" w:sz="0" w:space="0" w:color="auto"/>
        <w:bottom w:val="none" w:sz="0" w:space="0" w:color="auto"/>
        <w:right w:val="none" w:sz="0" w:space="0" w:color="auto"/>
      </w:divBdr>
    </w:div>
    <w:div w:id="395856201">
      <w:bodyDiv w:val="1"/>
      <w:marLeft w:val="0"/>
      <w:marRight w:val="0"/>
      <w:marTop w:val="0"/>
      <w:marBottom w:val="0"/>
      <w:divBdr>
        <w:top w:val="none" w:sz="0" w:space="0" w:color="auto"/>
        <w:left w:val="none" w:sz="0" w:space="0" w:color="auto"/>
        <w:bottom w:val="none" w:sz="0" w:space="0" w:color="auto"/>
        <w:right w:val="none" w:sz="0" w:space="0" w:color="auto"/>
      </w:divBdr>
    </w:div>
    <w:div w:id="400444045">
      <w:bodyDiv w:val="1"/>
      <w:marLeft w:val="0"/>
      <w:marRight w:val="0"/>
      <w:marTop w:val="0"/>
      <w:marBottom w:val="0"/>
      <w:divBdr>
        <w:top w:val="none" w:sz="0" w:space="0" w:color="auto"/>
        <w:left w:val="none" w:sz="0" w:space="0" w:color="auto"/>
        <w:bottom w:val="none" w:sz="0" w:space="0" w:color="auto"/>
        <w:right w:val="none" w:sz="0" w:space="0" w:color="auto"/>
      </w:divBdr>
    </w:div>
    <w:div w:id="414590567">
      <w:bodyDiv w:val="1"/>
      <w:marLeft w:val="0"/>
      <w:marRight w:val="0"/>
      <w:marTop w:val="0"/>
      <w:marBottom w:val="0"/>
      <w:divBdr>
        <w:top w:val="none" w:sz="0" w:space="0" w:color="auto"/>
        <w:left w:val="none" w:sz="0" w:space="0" w:color="auto"/>
        <w:bottom w:val="none" w:sz="0" w:space="0" w:color="auto"/>
        <w:right w:val="none" w:sz="0" w:space="0" w:color="auto"/>
      </w:divBdr>
    </w:div>
    <w:div w:id="417018202">
      <w:bodyDiv w:val="1"/>
      <w:marLeft w:val="0"/>
      <w:marRight w:val="0"/>
      <w:marTop w:val="0"/>
      <w:marBottom w:val="0"/>
      <w:divBdr>
        <w:top w:val="none" w:sz="0" w:space="0" w:color="auto"/>
        <w:left w:val="none" w:sz="0" w:space="0" w:color="auto"/>
        <w:bottom w:val="none" w:sz="0" w:space="0" w:color="auto"/>
        <w:right w:val="none" w:sz="0" w:space="0" w:color="auto"/>
      </w:divBdr>
    </w:div>
    <w:div w:id="418795676">
      <w:bodyDiv w:val="1"/>
      <w:marLeft w:val="0"/>
      <w:marRight w:val="0"/>
      <w:marTop w:val="0"/>
      <w:marBottom w:val="0"/>
      <w:divBdr>
        <w:top w:val="none" w:sz="0" w:space="0" w:color="auto"/>
        <w:left w:val="none" w:sz="0" w:space="0" w:color="auto"/>
        <w:bottom w:val="none" w:sz="0" w:space="0" w:color="auto"/>
        <w:right w:val="none" w:sz="0" w:space="0" w:color="auto"/>
      </w:divBdr>
    </w:div>
    <w:div w:id="422994724">
      <w:bodyDiv w:val="1"/>
      <w:marLeft w:val="0"/>
      <w:marRight w:val="0"/>
      <w:marTop w:val="0"/>
      <w:marBottom w:val="0"/>
      <w:divBdr>
        <w:top w:val="none" w:sz="0" w:space="0" w:color="auto"/>
        <w:left w:val="none" w:sz="0" w:space="0" w:color="auto"/>
        <w:bottom w:val="none" w:sz="0" w:space="0" w:color="auto"/>
        <w:right w:val="none" w:sz="0" w:space="0" w:color="auto"/>
      </w:divBdr>
    </w:div>
    <w:div w:id="425613592">
      <w:bodyDiv w:val="1"/>
      <w:marLeft w:val="0"/>
      <w:marRight w:val="0"/>
      <w:marTop w:val="0"/>
      <w:marBottom w:val="0"/>
      <w:divBdr>
        <w:top w:val="none" w:sz="0" w:space="0" w:color="auto"/>
        <w:left w:val="none" w:sz="0" w:space="0" w:color="auto"/>
        <w:bottom w:val="none" w:sz="0" w:space="0" w:color="auto"/>
        <w:right w:val="none" w:sz="0" w:space="0" w:color="auto"/>
      </w:divBdr>
    </w:div>
    <w:div w:id="436873895">
      <w:bodyDiv w:val="1"/>
      <w:marLeft w:val="0"/>
      <w:marRight w:val="0"/>
      <w:marTop w:val="0"/>
      <w:marBottom w:val="0"/>
      <w:divBdr>
        <w:top w:val="none" w:sz="0" w:space="0" w:color="auto"/>
        <w:left w:val="none" w:sz="0" w:space="0" w:color="auto"/>
        <w:bottom w:val="none" w:sz="0" w:space="0" w:color="auto"/>
        <w:right w:val="none" w:sz="0" w:space="0" w:color="auto"/>
      </w:divBdr>
    </w:div>
    <w:div w:id="448545592">
      <w:bodyDiv w:val="1"/>
      <w:marLeft w:val="0"/>
      <w:marRight w:val="0"/>
      <w:marTop w:val="0"/>
      <w:marBottom w:val="0"/>
      <w:divBdr>
        <w:top w:val="none" w:sz="0" w:space="0" w:color="auto"/>
        <w:left w:val="none" w:sz="0" w:space="0" w:color="auto"/>
        <w:bottom w:val="none" w:sz="0" w:space="0" w:color="auto"/>
        <w:right w:val="none" w:sz="0" w:space="0" w:color="auto"/>
      </w:divBdr>
    </w:div>
    <w:div w:id="453332056">
      <w:bodyDiv w:val="1"/>
      <w:marLeft w:val="0"/>
      <w:marRight w:val="0"/>
      <w:marTop w:val="0"/>
      <w:marBottom w:val="0"/>
      <w:divBdr>
        <w:top w:val="none" w:sz="0" w:space="0" w:color="auto"/>
        <w:left w:val="none" w:sz="0" w:space="0" w:color="auto"/>
        <w:bottom w:val="none" w:sz="0" w:space="0" w:color="auto"/>
        <w:right w:val="none" w:sz="0" w:space="0" w:color="auto"/>
      </w:divBdr>
    </w:div>
    <w:div w:id="467624754">
      <w:bodyDiv w:val="1"/>
      <w:marLeft w:val="0"/>
      <w:marRight w:val="0"/>
      <w:marTop w:val="0"/>
      <w:marBottom w:val="0"/>
      <w:divBdr>
        <w:top w:val="none" w:sz="0" w:space="0" w:color="auto"/>
        <w:left w:val="none" w:sz="0" w:space="0" w:color="auto"/>
        <w:bottom w:val="none" w:sz="0" w:space="0" w:color="auto"/>
        <w:right w:val="none" w:sz="0" w:space="0" w:color="auto"/>
      </w:divBdr>
    </w:div>
    <w:div w:id="471606413">
      <w:bodyDiv w:val="1"/>
      <w:marLeft w:val="0"/>
      <w:marRight w:val="0"/>
      <w:marTop w:val="0"/>
      <w:marBottom w:val="0"/>
      <w:divBdr>
        <w:top w:val="none" w:sz="0" w:space="0" w:color="auto"/>
        <w:left w:val="none" w:sz="0" w:space="0" w:color="auto"/>
        <w:bottom w:val="none" w:sz="0" w:space="0" w:color="auto"/>
        <w:right w:val="none" w:sz="0" w:space="0" w:color="auto"/>
      </w:divBdr>
    </w:div>
    <w:div w:id="476991641">
      <w:bodyDiv w:val="1"/>
      <w:marLeft w:val="0"/>
      <w:marRight w:val="0"/>
      <w:marTop w:val="0"/>
      <w:marBottom w:val="0"/>
      <w:divBdr>
        <w:top w:val="none" w:sz="0" w:space="0" w:color="auto"/>
        <w:left w:val="none" w:sz="0" w:space="0" w:color="auto"/>
        <w:bottom w:val="none" w:sz="0" w:space="0" w:color="auto"/>
        <w:right w:val="none" w:sz="0" w:space="0" w:color="auto"/>
      </w:divBdr>
    </w:div>
    <w:div w:id="485167910">
      <w:bodyDiv w:val="1"/>
      <w:marLeft w:val="0"/>
      <w:marRight w:val="0"/>
      <w:marTop w:val="0"/>
      <w:marBottom w:val="0"/>
      <w:divBdr>
        <w:top w:val="none" w:sz="0" w:space="0" w:color="auto"/>
        <w:left w:val="none" w:sz="0" w:space="0" w:color="auto"/>
        <w:bottom w:val="none" w:sz="0" w:space="0" w:color="auto"/>
        <w:right w:val="none" w:sz="0" w:space="0" w:color="auto"/>
      </w:divBdr>
    </w:div>
    <w:div w:id="485627442">
      <w:bodyDiv w:val="1"/>
      <w:marLeft w:val="0"/>
      <w:marRight w:val="0"/>
      <w:marTop w:val="0"/>
      <w:marBottom w:val="0"/>
      <w:divBdr>
        <w:top w:val="none" w:sz="0" w:space="0" w:color="auto"/>
        <w:left w:val="none" w:sz="0" w:space="0" w:color="auto"/>
        <w:bottom w:val="none" w:sz="0" w:space="0" w:color="auto"/>
        <w:right w:val="none" w:sz="0" w:space="0" w:color="auto"/>
      </w:divBdr>
    </w:div>
    <w:div w:id="491481833">
      <w:bodyDiv w:val="1"/>
      <w:marLeft w:val="0"/>
      <w:marRight w:val="0"/>
      <w:marTop w:val="0"/>
      <w:marBottom w:val="0"/>
      <w:divBdr>
        <w:top w:val="none" w:sz="0" w:space="0" w:color="auto"/>
        <w:left w:val="none" w:sz="0" w:space="0" w:color="auto"/>
        <w:bottom w:val="none" w:sz="0" w:space="0" w:color="auto"/>
        <w:right w:val="none" w:sz="0" w:space="0" w:color="auto"/>
      </w:divBdr>
    </w:div>
    <w:div w:id="497620922">
      <w:bodyDiv w:val="1"/>
      <w:marLeft w:val="0"/>
      <w:marRight w:val="0"/>
      <w:marTop w:val="0"/>
      <w:marBottom w:val="0"/>
      <w:divBdr>
        <w:top w:val="none" w:sz="0" w:space="0" w:color="auto"/>
        <w:left w:val="none" w:sz="0" w:space="0" w:color="auto"/>
        <w:bottom w:val="none" w:sz="0" w:space="0" w:color="auto"/>
        <w:right w:val="none" w:sz="0" w:space="0" w:color="auto"/>
      </w:divBdr>
    </w:div>
    <w:div w:id="507215028">
      <w:bodyDiv w:val="1"/>
      <w:marLeft w:val="0"/>
      <w:marRight w:val="0"/>
      <w:marTop w:val="0"/>
      <w:marBottom w:val="0"/>
      <w:divBdr>
        <w:top w:val="none" w:sz="0" w:space="0" w:color="auto"/>
        <w:left w:val="none" w:sz="0" w:space="0" w:color="auto"/>
        <w:bottom w:val="none" w:sz="0" w:space="0" w:color="auto"/>
        <w:right w:val="none" w:sz="0" w:space="0" w:color="auto"/>
      </w:divBdr>
    </w:div>
    <w:div w:id="514852571">
      <w:bodyDiv w:val="1"/>
      <w:marLeft w:val="0"/>
      <w:marRight w:val="0"/>
      <w:marTop w:val="0"/>
      <w:marBottom w:val="0"/>
      <w:divBdr>
        <w:top w:val="none" w:sz="0" w:space="0" w:color="auto"/>
        <w:left w:val="none" w:sz="0" w:space="0" w:color="auto"/>
        <w:bottom w:val="none" w:sz="0" w:space="0" w:color="auto"/>
        <w:right w:val="none" w:sz="0" w:space="0" w:color="auto"/>
      </w:divBdr>
    </w:div>
    <w:div w:id="516307265">
      <w:bodyDiv w:val="1"/>
      <w:marLeft w:val="0"/>
      <w:marRight w:val="0"/>
      <w:marTop w:val="0"/>
      <w:marBottom w:val="0"/>
      <w:divBdr>
        <w:top w:val="none" w:sz="0" w:space="0" w:color="auto"/>
        <w:left w:val="none" w:sz="0" w:space="0" w:color="auto"/>
        <w:bottom w:val="none" w:sz="0" w:space="0" w:color="auto"/>
        <w:right w:val="none" w:sz="0" w:space="0" w:color="auto"/>
      </w:divBdr>
    </w:div>
    <w:div w:id="525559241">
      <w:bodyDiv w:val="1"/>
      <w:marLeft w:val="0"/>
      <w:marRight w:val="0"/>
      <w:marTop w:val="0"/>
      <w:marBottom w:val="0"/>
      <w:divBdr>
        <w:top w:val="none" w:sz="0" w:space="0" w:color="auto"/>
        <w:left w:val="none" w:sz="0" w:space="0" w:color="auto"/>
        <w:bottom w:val="none" w:sz="0" w:space="0" w:color="auto"/>
        <w:right w:val="none" w:sz="0" w:space="0" w:color="auto"/>
      </w:divBdr>
    </w:div>
    <w:div w:id="526024367">
      <w:bodyDiv w:val="1"/>
      <w:marLeft w:val="0"/>
      <w:marRight w:val="0"/>
      <w:marTop w:val="0"/>
      <w:marBottom w:val="0"/>
      <w:divBdr>
        <w:top w:val="none" w:sz="0" w:space="0" w:color="auto"/>
        <w:left w:val="none" w:sz="0" w:space="0" w:color="auto"/>
        <w:bottom w:val="none" w:sz="0" w:space="0" w:color="auto"/>
        <w:right w:val="none" w:sz="0" w:space="0" w:color="auto"/>
      </w:divBdr>
    </w:div>
    <w:div w:id="528841110">
      <w:bodyDiv w:val="1"/>
      <w:marLeft w:val="0"/>
      <w:marRight w:val="0"/>
      <w:marTop w:val="0"/>
      <w:marBottom w:val="0"/>
      <w:divBdr>
        <w:top w:val="none" w:sz="0" w:space="0" w:color="auto"/>
        <w:left w:val="none" w:sz="0" w:space="0" w:color="auto"/>
        <w:bottom w:val="none" w:sz="0" w:space="0" w:color="auto"/>
        <w:right w:val="none" w:sz="0" w:space="0" w:color="auto"/>
      </w:divBdr>
    </w:div>
    <w:div w:id="529224467">
      <w:bodyDiv w:val="1"/>
      <w:marLeft w:val="0"/>
      <w:marRight w:val="0"/>
      <w:marTop w:val="0"/>
      <w:marBottom w:val="0"/>
      <w:divBdr>
        <w:top w:val="none" w:sz="0" w:space="0" w:color="auto"/>
        <w:left w:val="none" w:sz="0" w:space="0" w:color="auto"/>
        <w:bottom w:val="none" w:sz="0" w:space="0" w:color="auto"/>
        <w:right w:val="none" w:sz="0" w:space="0" w:color="auto"/>
      </w:divBdr>
    </w:div>
    <w:div w:id="530531437">
      <w:bodyDiv w:val="1"/>
      <w:marLeft w:val="0"/>
      <w:marRight w:val="0"/>
      <w:marTop w:val="0"/>
      <w:marBottom w:val="0"/>
      <w:divBdr>
        <w:top w:val="none" w:sz="0" w:space="0" w:color="auto"/>
        <w:left w:val="none" w:sz="0" w:space="0" w:color="auto"/>
        <w:bottom w:val="none" w:sz="0" w:space="0" w:color="auto"/>
        <w:right w:val="none" w:sz="0" w:space="0" w:color="auto"/>
      </w:divBdr>
    </w:div>
    <w:div w:id="531767833">
      <w:bodyDiv w:val="1"/>
      <w:marLeft w:val="0"/>
      <w:marRight w:val="0"/>
      <w:marTop w:val="0"/>
      <w:marBottom w:val="0"/>
      <w:divBdr>
        <w:top w:val="none" w:sz="0" w:space="0" w:color="auto"/>
        <w:left w:val="none" w:sz="0" w:space="0" w:color="auto"/>
        <w:bottom w:val="none" w:sz="0" w:space="0" w:color="auto"/>
        <w:right w:val="none" w:sz="0" w:space="0" w:color="auto"/>
      </w:divBdr>
    </w:div>
    <w:div w:id="532041514">
      <w:bodyDiv w:val="1"/>
      <w:marLeft w:val="0"/>
      <w:marRight w:val="0"/>
      <w:marTop w:val="0"/>
      <w:marBottom w:val="0"/>
      <w:divBdr>
        <w:top w:val="none" w:sz="0" w:space="0" w:color="auto"/>
        <w:left w:val="none" w:sz="0" w:space="0" w:color="auto"/>
        <w:bottom w:val="none" w:sz="0" w:space="0" w:color="auto"/>
        <w:right w:val="none" w:sz="0" w:space="0" w:color="auto"/>
      </w:divBdr>
    </w:div>
    <w:div w:id="541208171">
      <w:bodyDiv w:val="1"/>
      <w:marLeft w:val="0"/>
      <w:marRight w:val="0"/>
      <w:marTop w:val="0"/>
      <w:marBottom w:val="0"/>
      <w:divBdr>
        <w:top w:val="none" w:sz="0" w:space="0" w:color="auto"/>
        <w:left w:val="none" w:sz="0" w:space="0" w:color="auto"/>
        <w:bottom w:val="none" w:sz="0" w:space="0" w:color="auto"/>
        <w:right w:val="none" w:sz="0" w:space="0" w:color="auto"/>
      </w:divBdr>
    </w:div>
    <w:div w:id="542056608">
      <w:bodyDiv w:val="1"/>
      <w:marLeft w:val="0"/>
      <w:marRight w:val="0"/>
      <w:marTop w:val="0"/>
      <w:marBottom w:val="0"/>
      <w:divBdr>
        <w:top w:val="none" w:sz="0" w:space="0" w:color="auto"/>
        <w:left w:val="none" w:sz="0" w:space="0" w:color="auto"/>
        <w:bottom w:val="none" w:sz="0" w:space="0" w:color="auto"/>
        <w:right w:val="none" w:sz="0" w:space="0" w:color="auto"/>
      </w:divBdr>
    </w:div>
    <w:div w:id="543950311">
      <w:bodyDiv w:val="1"/>
      <w:marLeft w:val="0"/>
      <w:marRight w:val="0"/>
      <w:marTop w:val="0"/>
      <w:marBottom w:val="0"/>
      <w:divBdr>
        <w:top w:val="none" w:sz="0" w:space="0" w:color="auto"/>
        <w:left w:val="none" w:sz="0" w:space="0" w:color="auto"/>
        <w:bottom w:val="none" w:sz="0" w:space="0" w:color="auto"/>
        <w:right w:val="none" w:sz="0" w:space="0" w:color="auto"/>
      </w:divBdr>
    </w:div>
    <w:div w:id="547911715">
      <w:bodyDiv w:val="1"/>
      <w:marLeft w:val="0"/>
      <w:marRight w:val="0"/>
      <w:marTop w:val="0"/>
      <w:marBottom w:val="0"/>
      <w:divBdr>
        <w:top w:val="none" w:sz="0" w:space="0" w:color="auto"/>
        <w:left w:val="none" w:sz="0" w:space="0" w:color="auto"/>
        <w:bottom w:val="none" w:sz="0" w:space="0" w:color="auto"/>
        <w:right w:val="none" w:sz="0" w:space="0" w:color="auto"/>
      </w:divBdr>
    </w:div>
    <w:div w:id="548494056">
      <w:bodyDiv w:val="1"/>
      <w:marLeft w:val="0"/>
      <w:marRight w:val="0"/>
      <w:marTop w:val="0"/>
      <w:marBottom w:val="0"/>
      <w:divBdr>
        <w:top w:val="none" w:sz="0" w:space="0" w:color="auto"/>
        <w:left w:val="none" w:sz="0" w:space="0" w:color="auto"/>
        <w:bottom w:val="none" w:sz="0" w:space="0" w:color="auto"/>
        <w:right w:val="none" w:sz="0" w:space="0" w:color="auto"/>
      </w:divBdr>
    </w:div>
    <w:div w:id="564029829">
      <w:bodyDiv w:val="1"/>
      <w:marLeft w:val="0"/>
      <w:marRight w:val="0"/>
      <w:marTop w:val="0"/>
      <w:marBottom w:val="0"/>
      <w:divBdr>
        <w:top w:val="none" w:sz="0" w:space="0" w:color="auto"/>
        <w:left w:val="none" w:sz="0" w:space="0" w:color="auto"/>
        <w:bottom w:val="none" w:sz="0" w:space="0" w:color="auto"/>
        <w:right w:val="none" w:sz="0" w:space="0" w:color="auto"/>
      </w:divBdr>
    </w:div>
    <w:div w:id="566233008">
      <w:bodyDiv w:val="1"/>
      <w:marLeft w:val="0"/>
      <w:marRight w:val="0"/>
      <w:marTop w:val="0"/>
      <w:marBottom w:val="0"/>
      <w:divBdr>
        <w:top w:val="none" w:sz="0" w:space="0" w:color="auto"/>
        <w:left w:val="none" w:sz="0" w:space="0" w:color="auto"/>
        <w:bottom w:val="none" w:sz="0" w:space="0" w:color="auto"/>
        <w:right w:val="none" w:sz="0" w:space="0" w:color="auto"/>
      </w:divBdr>
    </w:div>
    <w:div w:id="577666962">
      <w:bodyDiv w:val="1"/>
      <w:marLeft w:val="0"/>
      <w:marRight w:val="0"/>
      <w:marTop w:val="0"/>
      <w:marBottom w:val="0"/>
      <w:divBdr>
        <w:top w:val="none" w:sz="0" w:space="0" w:color="auto"/>
        <w:left w:val="none" w:sz="0" w:space="0" w:color="auto"/>
        <w:bottom w:val="none" w:sz="0" w:space="0" w:color="auto"/>
        <w:right w:val="none" w:sz="0" w:space="0" w:color="auto"/>
      </w:divBdr>
    </w:div>
    <w:div w:id="585529510">
      <w:bodyDiv w:val="1"/>
      <w:marLeft w:val="0"/>
      <w:marRight w:val="0"/>
      <w:marTop w:val="0"/>
      <w:marBottom w:val="0"/>
      <w:divBdr>
        <w:top w:val="none" w:sz="0" w:space="0" w:color="auto"/>
        <w:left w:val="none" w:sz="0" w:space="0" w:color="auto"/>
        <w:bottom w:val="none" w:sz="0" w:space="0" w:color="auto"/>
        <w:right w:val="none" w:sz="0" w:space="0" w:color="auto"/>
      </w:divBdr>
    </w:div>
    <w:div w:id="588663241">
      <w:bodyDiv w:val="1"/>
      <w:marLeft w:val="0"/>
      <w:marRight w:val="0"/>
      <w:marTop w:val="0"/>
      <w:marBottom w:val="0"/>
      <w:divBdr>
        <w:top w:val="none" w:sz="0" w:space="0" w:color="auto"/>
        <w:left w:val="none" w:sz="0" w:space="0" w:color="auto"/>
        <w:bottom w:val="none" w:sz="0" w:space="0" w:color="auto"/>
        <w:right w:val="none" w:sz="0" w:space="0" w:color="auto"/>
      </w:divBdr>
    </w:div>
    <w:div w:id="589199745">
      <w:bodyDiv w:val="1"/>
      <w:marLeft w:val="0"/>
      <w:marRight w:val="0"/>
      <w:marTop w:val="0"/>
      <w:marBottom w:val="0"/>
      <w:divBdr>
        <w:top w:val="none" w:sz="0" w:space="0" w:color="auto"/>
        <w:left w:val="none" w:sz="0" w:space="0" w:color="auto"/>
        <w:bottom w:val="none" w:sz="0" w:space="0" w:color="auto"/>
        <w:right w:val="none" w:sz="0" w:space="0" w:color="auto"/>
      </w:divBdr>
    </w:div>
    <w:div w:id="605499920">
      <w:bodyDiv w:val="1"/>
      <w:marLeft w:val="0"/>
      <w:marRight w:val="0"/>
      <w:marTop w:val="0"/>
      <w:marBottom w:val="0"/>
      <w:divBdr>
        <w:top w:val="none" w:sz="0" w:space="0" w:color="auto"/>
        <w:left w:val="none" w:sz="0" w:space="0" w:color="auto"/>
        <w:bottom w:val="none" w:sz="0" w:space="0" w:color="auto"/>
        <w:right w:val="none" w:sz="0" w:space="0" w:color="auto"/>
      </w:divBdr>
    </w:div>
    <w:div w:id="618611364">
      <w:bodyDiv w:val="1"/>
      <w:marLeft w:val="0"/>
      <w:marRight w:val="0"/>
      <w:marTop w:val="0"/>
      <w:marBottom w:val="0"/>
      <w:divBdr>
        <w:top w:val="none" w:sz="0" w:space="0" w:color="auto"/>
        <w:left w:val="none" w:sz="0" w:space="0" w:color="auto"/>
        <w:bottom w:val="none" w:sz="0" w:space="0" w:color="auto"/>
        <w:right w:val="none" w:sz="0" w:space="0" w:color="auto"/>
      </w:divBdr>
    </w:div>
    <w:div w:id="618952499">
      <w:bodyDiv w:val="1"/>
      <w:marLeft w:val="0"/>
      <w:marRight w:val="0"/>
      <w:marTop w:val="0"/>
      <w:marBottom w:val="0"/>
      <w:divBdr>
        <w:top w:val="none" w:sz="0" w:space="0" w:color="auto"/>
        <w:left w:val="none" w:sz="0" w:space="0" w:color="auto"/>
        <w:bottom w:val="none" w:sz="0" w:space="0" w:color="auto"/>
        <w:right w:val="none" w:sz="0" w:space="0" w:color="auto"/>
      </w:divBdr>
    </w:div>
    <w:div w:id="620647975">
      <w:bodyDiv w:val="1"/>
      <w:marLeft w:val="0"/>
      <w:marRight w:val="0"/>
      <w:marTop w:val="0"/>
      <w:marBottom w:val="0"/>
      <w:divBdr>
        <w:top w:val="none" w:sz="0" w:space="0" w:color="auto"/>
        <w:left w:val="none" w:sz="0" w:space="0" w:color="auto"/>
        <w:bottom w:val="none" w:sz="0" w:space="0" w:color="auto"/>
        <w:right w:val="none" w:sz="0" w:space="0" w:color="auto"/>
      </w:divBdr>
    </w:div>
    <w:div w:id="625357386">
      <w:bodyDiv w:val="1"/>
      <w:marLeft w:val="0"/>
      <w:marRight w:val="0"/>
      <w:marTop w:val="0"/>
      <w:marBottom w:val="0"/>
      <w:divBdr>
        <w:top w:val="none" w:sz="0" w:space="0" w:color="auto"/>
        <w:left w:val="none" w:sz="0" w:space="0" w:color="auto"/>
        <w:bottom w:val="none" w:sz="0" w:space="0" w:color="auto"/>
        <w:right w:val="none" w:sz="0" w:space="0" w:color="auto"/>
      </w:divBdr>
      <w:divsChild>
        <w:div w:id="1810321550">
          <w:marLeft w:val="0"/>
          <w:marRight w:val="0"/>
          <w:marTop w:val="0"/>
          <w:marBottom w:val="0"/>
          <w:divBdr>
            <w:top w:val="none" w:sz="0" w:space="0" w:color="auto"/>
            <w:left w:val="none" w:sz="0" w:space="0" w:color="auto"/>
            <w:bottom w:val="none" w:sz="0" w:space="0" w:color="auto"/>
            <w:right w:val="none" w:sz="0" w:space="0" w:color="auto"/>
          </w:divBdr>
          <w:divsChild>
            <w:div w:id="18052140">
              <w:marLeft w:val="0"/>
              <w:marRight w:val="0"/>
              <w:marTop w:val="0"/>
              <w:marBottom w:val="0"/>
              <w:divBdr>
                <w:top w:val="none" w:sz="0" w:space="0" w:color="auto"/>
                <w:left w:val="none" w:sz="0" w:space="0" w:color="auto"/>
                <w:bottom w:val="none" w:sz="0" w:space="0" w:color="auto"/>
                <w:right w:val="none" w:sz="0" w:space="0" w:color="auto"/>
              </w:divBdr>
              <w:divsChild>
                <w:div w:id="1674381953">
                  <w:marLeft w:val="0"/>
                  <w:marRight w:val="0"/>
                  <w:marTop w:val="0"/>
                  <w:marBottom w:val="0"/>
                  <w:divBdr>
                    <w:top w:val="none" w:sz="0" w:space="0" w:color="auto"/>
                    <w:left w:val="none" w:sz="0" w:space="0" w:color="auto"/>
                    <w:bottom w:val="none" w:sz="0" w:space="0" w:color="auto"/>
                    <w:right w:val="none" w:sz="0" w:space="0" w:color="auto"/>
                  </w:divBdr>
                  <w:divsChild>
                    <w:div w:id="659890037">
                      <w:marLeft w:val="-184"/>
                      <w:marRight w:val="-184"/>
                      <w:marTop w:val="115"/>
                      <w:marBottom w:val="0"/>
                      <w:divBdr>
                        <w:top w:val="none" w:sz="0" w:space="0" w:color="auto"/>
                        <w:left w:val="none" w:sz="0" w:space="0" w:color="auto"/>
                        <w:bottom w:val="none" w:sz="0" w:space="0" w:color="auto"/>
                        <w:right w:val="none" w:sz="0" w:space="0" w:color="auto"/>
                      </w:divBdr>
                      <w:divsChild>
                        <w:div w:id="1234700383">
                          <w:marLeft w:val="0"/>
                          <w:marRight w:val="0"/>
                          <w:marTop w:val="0"/>
                          <w:marBottom w:val="0"/>
                          <w:divBdr>
                            <w:top w:val="none" w:sz="0" w:space="0" w:color="auto"/>
                            <w:left w:val="none" w:sz="0" w:space="0" w:color="auto"/>
                            <w:bottom w:val="none" w:sz="0" w:space="0" w:color="auto"/>
                            <w:right w:val="none" w:sz="0" w:space="0" w:color="auto"/>
                          </w:divBdr>
                          <w:divsChild>
                            <w:div w:id="583075315">
                              <w:marLeft w:val="0"/>
                              <w:marRight w:val="357"/>
                              <w:marTop w:val="35"/>
                              <w:marBottom w:val="346"/>
                              <w:divBdr>
                                <w:top w:val="none" w:sz="0" w:space="0" w:color="auto"/>
                                <w:left w:val="none" w:sz="0" w:space="0" w:color="auto"/>
                                <w:bottom w:val="none" w:sz="0" w:space="0" w:color="auto"/>
                                <w:right w:val="none" w:sz="0" w:space="0" w:color="auto"/>
                              </w:divBdr>
                              <w:divsChild>
                                <w:div w:id="20136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856583">
          <w:marLeft w:val="0"/>
          <w:marRight w:val="0"/>
          <w:marTop w:val="0"/>
          <w:marBottom w:val="0"/>
          <w:divBdr>
            <w:top w:val="none" w:sz="0" w:space="0" w:color="auto"/>
            <w:left w:val="none" w:sz="0" w:space="0" w:color="auto"/>
            <w:bottom w:val="none" w:sz="0" w:space="0" w:color="auto"/>
            <w:right w:val="none" w:sz="0" w:space="0" w:color="auto"/>
          </w:divBdr>
          <w:divsChild>
            <w:div w:id="1108621759">
              <w:marLeft w:val="0"/>
              <w:marRight w:val="0"/>
              <w:marTop w:val="0"/>
              <w:marBottom w:val="0"/>
              <w:divBdr>
                <w:top w:val="none" w:sz="0" w:space="0" w:color="auto"/>
                <w:left w:val="none" w:sz="0" w:space="0" w:color="auto"/>
                <w:bottom w:val="none" w:sz="0" w:space="0" w:color="auto"/>
                <w:right w:val="none" w:sz="0" w:space="0" w:color="auto"/>
              </w:divBdr>
              <w:divsChild>
                <w:div w:id="21454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36148">
      <w:bodyDiv w:val="1"/>
      <w:marLeft w:val="0"/>
      <w:marRight w:val="0"/>
      <w:marTop w:val="0"/>
      <w:marBottom w:val="0"/>
      <w:divBdr>
        <w:top w:val="none" w:sz="0" w:space="0" w:color="auto"/>
        <w:left w:val="none" w:sz="0" w:space="0" w:color="auto"/>
        <w:bottom w:val="none" w:sz="0" w:space="0" w:color="auto"/>
        <w:right w:val="none" w:sz="0" w:space="0" w:color="auto"/>
      </w:divBdr>
    </w:div>
    <w:div w:id="627317740">
      <w:bodyDiv w:val="1"/>
      <w:marLeft w:val="0"/>
      <w:marRight w:val="0"/>
      <w:marTop w:val="0"/>
      <w:marBottom w:val="0"/>
      <w:divBdr>
        <w:top w:val="none" w:sz="0" w:space="0" w:color="auto"/>
        <w:left w:val="none" w:sz="0" w:space="0" w:color="auto"/>
        <w:bottom w:val="none" w:sz="0" w:space="0" w:color="auto"/>
        <w:right w:val="none" w:sz="0" w:space="0" w:color="auto"/>
      </w:divBdr>
    </w:div>
    <w:div w:id="643122289">
      <w:bodyDiv w:val="1"/>
      <w:marLeft w:val="0"/>
      <w:marRight w:val="0"/>
      <w:marTop w:val="0"/>
      <w:marBottom w:val="0"/>
      <w:divBdr>
        <w:top w:val="none" w:sz="0" w:space="0" w:color="auto"/>
        <w:left w:val="none" w:sz="0" w:space="0" w:color="auto"/>
        <w:bottom w:val="none" w:sz="0" w:space="0" w:color="auto"/>
        <w:right w:val="none" w:sz="0" w:space="0" w:color="auto"/>
      </w:divBdr>
    </w:div>
    <w:div w:id="647704360">
      <w:bodyDiv w:val="1"/>
      <w:marLeft w:val="0"/>
      <w:marRight w:val="0"/>
      <w:marTop w:val="0"/>
      <w:marBottom w:val="0"/>
      <w:divBdr>
        <w:top w:val="none" w:sz="0" w:space="0" w:color="auto"/>
        <w:left w:val="none" w:sz="0" w:space="0" w:color="auto"/>
        <w:bottom w:val="none" w:sz="0" w:space="0" w:color="auto"/>
        <w:right w:val="none" w:sz="0" w:space="0" w:color="auto"/>
      </w:divBdr>
    </w:div>
    <w:div w:id="652217978">
      <w:bodyDiv w:val="1"/>
      <w:marLeft w:val="0"/>
      <w:marRight w:val="0"/>
      <w:marTop w:val="0"/>
      <w:marBottom w:val="0"/>
      <w:divBdr>
        <w:top w:val="none" w:sz="0" w:space="0" w:color="auto"/>
        <w:left w:val="none" w:sz="0" w:space="0" w:color="auto"/>
        <w:bottom w:val="none" w:sz="0" w:space="0" w:color="auto"/>
        <w:right w:val="none" w:sz="0" w:space="0" w:color="auto"/>
      </w:divBdr>
    </w:div>
    <w:div w:id="652415578">
      <w:bodyDiv w:val="1"/>
      <w:marLeft w:val="0"/>
      <w:marRight w:val="0"/>
      <w:marTop w:val="0"/>
      <w:marBottom w:val="0"/>
      <w:divBdr>
        <w:top w:val="none" w:sz="0" w:space="0" w:color="auto"/>
        <w:left w:val="none" w:sz="0" w:space="0" w:color="auto"/>
        <w:bottom w:val="none" w:sz="0" w:space="0" w:color="auto"/>
        <w:right w:val="none" w:sz="0" w:space="0" w:color="auto"/>
      </w:divBdr>
    </w:div>
    <w:div w:id="652950309">
      <w:bodyDiv w:val="1"/>
      <w:marLeft w:val="0"/>
      <w:marRight w:val="0"/>
      <w:marTop w:val="0"/>
      <w:marBottom w:val="0"/>
      <w:divBdr>
        <w:top w:val="none" w:sz="0" w:space="0" w:color="auto"/>
        <w:left w:val="none" w:sz="0" w:space="0" w:color="auto"/>
        <w:bottom w:val="none" w:sz="0" w:space="0" w:color="auto"/>
        <w:right w:val="none" w:sz="0" w:space="0" w:color="auto"/>
      </w:divBdr>
    </w:div>
    <w:div w:id="657349425">
      <w:bodyDiv w:val="1"/>
      <w:marLeft w:val="0"/>
      <w:marRight w:val="0"/>
      <w:marTop w:val="0"/>
      <w:marBottom w:val="0"/>
      <w:divBdr>
        <w:top w:val="none" w:sz="0" w:space="0" w:color="auto"/>
        <w:left w:val="none" w:sz="0" w:space="0" w:color="auto"/>
        <w:bottom w:val="none" w:sz="0" w:space="0" w:color="auto"/>
        <w:right w:val="none" w:sz="0" w:space="0" w:color="auto"/>
      </w:divBdr>
    </w:div>
    <w:div w:id="659817624">
      <w:bodyDiv w:val="1"/>
      <w:marLeft w:val="0"/>
      <w:marRight w:val="0"/>
      <w:marTop w:val="0"/>
      <w:marBottom w:val="0"/>
      <w:divBdr>
        <w:top w:val="none" w:sz="0" w:space="0" w:color="auto"/>
        <w:left w:val="none" w:sz="0" w:space="0" w:color="auto"/>
        <w:bottom w:val="none" w:sz="0" w:space="0" w:color="auto"/>
        <w:right w:val="none" w:sz="0" w:space="0" w:color="auto"/>
      </w:divBdr>
    </w:div>
    <w:div w:id="662514833">
      <w:bodyDiv w:val="1"/>
      <w:marLeft w:val="0"/>
      <w:marRight w:val="0"/>
      <w:marTop w:val="0"/>
      <w:marBottom w:val="0"/>
      <w:divBdr>
        <w:top w:val="none" w:sz="0" w:space="0" w:color="auto"/>
        <w:left w:val="none" w:sz="0" w:space="0" w:color="auto"/>
        <w:bottom w:val="none" w:sz="0" w:space="0" w:color="auto"/>
        <w:right w:val="none" w:sz="0" w:space="0" w:color="auto"/>
      </w:divBdr>
    </w:div>
    <w:div w:id="669065436">
      <w:bodyDiv w:val="1"/>
      <w:marLeft w:val="0"/>
      <w:marRight w:val="0"/>
      <w:marTop w:val="0"/>
      <w:marBottom w:val="0"/>
      <w:divBdr>
        <w:top w:val="none" w:sz="0" w:space="0" w:color="auto"/>
        <w:left w:val="none" w:sz="0" w:space="0" w:color="auto"/>
        <w:bottom w:val="none" w:sz="0" w:space="0" w:color="auto"/>
        <w:right w:val="none" w:sz="0" w:space="0" w:color="auto"/>
      </w:divBdr>
    </w:div>
    <w:div w:id="685641343">
      <w:bodyDiv w:val="1"/>
      <w:marLeft w:val="0"/>
      <w:marRight w:val="0"/>
      <w:marTop w:val="0"/>
      <w:marBottom w:val="0"/>
      <w:divBdr>
        <w:top w:val="none" w:sz="0" w:space="0" w:color="auto"/>
        <w:left w:val="none" w:sz="0" w:space="0" w:color="auto"/>
        <w:bottom w:val="none" w:sz="0" w:space="0" w:color="auto"/>
        <w:right w:val="none" w:sz="0" w:space="0" w:color="auto"/>
      </w:divBdr>
    </w:div>
    <w:div w:id="693268924">
      <w:bodyDiv w:val="1"/>
      <w:marLeft w:val="0"/>
      <w:marRight w:val="0"/>
      <w:marTop w:val="0"/>
      <w:marBottom w:val="0"/>
      <w:divBdr>
        <w:top w:val="none" w:sz="0" w:space="0" w:color="auto"/>
        <w:left w:val="none" w:sz="0" w:space="0" w:color="auto"/>
        <w:bottom w:val="none" w:sz="0" w:space="0" w:color="auto"/>
        <w:right w:val="none" w:sz="0" w:space="0" w:color="auto"/>
      </w:divBdr>
    </w:div>
    <w:div w:id="693925063">
      <w:bodyDiv w:val="1"/>
      <w:marLeft w:val="0"/>
      <w:marRight w:val="0"/>
      <w:marTop w:val="0"/>
      <w:marBottom w:val="0"/>
      <w:divBdr>
        <w:top w:val="none" w:sz="0" w:space="0" w:color="auto"/>
        <w:left w:val="none" w:sz="0" w:space="0" w:color="auto"/>
        <w:bottom w:val="none" w:sz="0" w:space="0" w:color="auto"/>
        <w:right w:val="none" w:sz="0" w:space="0" w:color="auto"/>
      </w:divBdr>
    </w:div>
    <w:div w:id="697506721">
      <w:bodyDiv w:val="1"/>
      <w:marLeft w:val="0"/>
      <w:marRight w:val="0"/>
      <w:marTop w:val="0"/>
      <w:marBottom w:val="0"/>
      <w:divBdr>
        <w:top w:val="none" w:sz="0" w:space="0" w:color="auto"/>
        <w:left w:val="none" w:sz="0" w:space="0" w:color="auto"/>
        <w:bottom w:val="none" w:sz="0" w:space="0" w:color="auto"/>
        <w:right w:val="none" w:sz="0" w:space="0" w:color="auto"/>
      </w:divBdr>
    </w:div>
    <w:div w:id="706754631">
      <w:bodyDiv w:val="1"/>
      <w:marLeft w:val="0"/>
      <w:marRight w:val="0"/>
      <w:marTop w:val="0"/>
      <w:marBottom w:val="0"/>
      <w:divBdr>
        <w:top w:val="none" w:sz="0" w:space="0" w:color="auto"/>
        <w:left w:val="none" w:sz="0" w:space="0" w:color="auto"/>
        <w:bottom w:val="none" w:sz="0" w:space="0" w:color="auto"/>
        <w:right w:val="none" w:sz="0" w:space="0" w:color="auto"/>
      </w:divBdr>
    </w:div>
    <w:div w:id="708337666">
      <w:bodyDiv w:val="1"/>
      <w:marLeft w:val="0"/>
      <w:marRight w:val="0"/>
      <w:marTop w:val="0"/>
      <w:marBottom w:val="0"/>
      <w:divBdr>
        <w:top w:val="none" w:sz="0" w:space="0" w:color="auto"/>
        <w:left w:val="none" w:sz="0" w:space="0" w:color="auto"/>
        <w:bottom w:val="none" w:sz="0" w:space="0" w:color="auto"/>
        <w:right w:val="none" w:sz="0" w:space="0" w:color="auto"/>
      </w:divBdr>
    </w:div>
    <w:div w:id="713698039">
      <w:bodyDiv w:val="1"/>
      <w:marLeft w:val="0"/>
      <w:marRight w:val="0"/>
      <w:marTop w:val="0"/>
      <w:marBottom w:val="0"/>
      <w:divBdr>
        <w:top w:val="none" w:sz="0" w:space="0" w:color="auto"/>
        <w:left w:val="none" w:sz="0" w:space="0" w:color="auto"/>
        <w:bottom w:val="none" w:sz="0" w:space="0" w:color="auto"/>
        <w:right w:val="none" w:sz="0" w:space="0" w:color="auto"/>
      </w:divBdr>
    </w:div>
    <w:div w:id="727187864">
      <w:bodyDiv w:val="1"/>
      <w:marLeft w:val="0"/>
      <w:marRight w:val="0"/>
      <w:marTop w:val="0"/>
      <w:marBottom w:val="0"/>
      <w:divBdr>
        <w:top w:val="none" w:sz="0" w:space="0" w:color="auto"/>
        <w:left w:val="none" w:sz="0" w:space="0" w:color="auto"/>
        <w:bottom w:val="none" w:sz="0" w:space="0" w:color="auto"/>
        <w:right w:val="none" w:sz="0" w:space="0" w:color="auto"/>
      </w:divBdr>
    </w:div>
    <w:div w:id="729613370">
      <w:bodyDiv w:val="1"/>
      <w:marLeft w:val="0"/>
      <w:marRight w:val="0"/>
      <w:marTop w:val="0"/>
      <w:marBottom w:val="0"/>
      <w:divBdr>
        <w:top w:val="none" w:sz="0" w:space="0" w:color="auto"/>
        <w:left w:val="none" w:sz="0" w:space="0" w:color="auto"/>
        <w:bottom w:val="none" w:sz="0" w:space="0" w:color="auto"/>
        <w:right w:val="none" w:sz="0" w:space="0" w:color="auto"/>
      </w:divBdr>
    </w:div>
    <w:div w:id="731776888">
      <w:bodyDiv w:val="1"/>
      <w:marLeft w:val="0"/>
      <w:marRight w:val="0"/>
      <w:marTop w:val="0"/>
      <w:marBottom w:val="0"/>
      <w:divBdr>
        <w:top w:val="none" w:sz="0" w:space="0" w:color="auto"/>
        <w:left w:val="none" w:sz="0" w:space="0" w:color="auto"/>
        <w:bottom w:val="none" w:sz="0" w:space="0" w:color="auto"/>
        <w:right w:val="none" w:sz="0" w:space="0" w:color="auto"/>
      </w:divBdr>
    </w:div>
    <w:div w:id="735511241">
      <w:bodyDiv w:val="1"/>
      <w:marLeft w:val="0"/>
      <w:marRight w:val="0"/>
      <w:marTop w:val="0"/>
      <w:marBottom w:val="0"/>
      <w:divBdr>
        <w:top w:val="none" w:sz="0" w:space="0" w:color="auto"/>
        <w:left w:val="none" w:sz="0" w:space="0" w:color="auto"/>
        <w:bottom w:val="none" w:sz="0" w:space="0" w:color="auto"/>
        <w:right w:val="none" w:sz="0" w:space="0" w:color="auto"/>
      </w:divBdr>
    </w:div>
    <w:div w:id="740639097">
      <w:bodyDiv w:val="1"/>
      <w:marLeft w:val="0"/>
      <w:marRight w:val="0"/>
      <w:marTop w:val="0"/>
      <w:marBottom w:val="0"/>
      <w:divBdr>
        <w:top w:val="none" w:sz="0" w:space="0" w:color="auto"/>
        <w:left w:val="none" w:sz="0" w:space="0" w:color="auto"/>
        <w:bottom w:val="none" w:sz="0" w:space="0" w:color="auto"/>
        <w:right w:val="none" w:sz="0" w:space="0" w:color="auto"/>
      </w:divBdr>
    </w:div>
    <w:div w:id="753666370">
      <w:bodyDiv w:val="1"/>
      <w:marLeft w:val="0"/>
      <w:marRight w:val="0"/>
      <w:marTop w:val="0"/>
      <w:marBottom w:val="0"/>
      <w:divBdr>
        <w:top w:val="none" w:sz="0" w:space="0" w:color="auto"/>
        <w:left w:val="none" w:sz="0" w:space="0" w:color="auto"/>
        <w:bottom w:val="none" w:sz="0" w:space="0" w:color="auto"/>
        <w:right w:val="none" w:sz="0" w:space="0" w:color="auto"/>
      </w:divBdr>
    </w:div>
    <w:div w:id="762915569">
      <w:bodyDiv w:val="1"/>
      <w:marLeft w:val="0"/>
      <w:marRight w:val="0"/>
      <w:marTop w:val="0"/>
      <w:marBottom w:val="0"/>
      <w:divBdr>
        <w:top w:val="none" w:sz="0" w:space="0" w:color="auto"/>
        <w:left w:val="none" w:sz="0" w:space="0" w:color="auto"/>
        <w:bottom w:val="none" w:sz="0" w:space="0" w:color="auto"/>
        <w:right w:val="none" w:sz="0" w:space="0" w:color="auto"/>
      </w:divBdr>
    </w:div>
    <w:div w:id="765543736">
      <w:bodyDiv w:val="1"/>
      <w:marLeft w:val="0"/>
      <w:marRight w:val="0"/>
      <w:marTop w:val="0"/>
      <w:marBottom w:val="0"/>
      <w:divBdr>
        <w:top w:val="none" w:sz="0" w:space="0" w:color="auto"/>
        <w:left w:val="none" w:sz="0" w:space="0" w:color="auto"/>
        <w:bottom w:val="none" w:sz="0" w:space="0" w:color="auto"/>
        <w:right w:val="none" w:sz="0" w:space="0" w:color="auto"/>
      </w:divBdr>
    </w:div>
    <w:div w:id="780879316">
      <w:bodyDiv w:val="1"/>
      <w:marLeft w:val="0"/>
      <w:marRight w:val="0"/>
      <w:marTop w:val="0"/>
      <w:marBottom w:val="0"/>
      <w:divBdr>
        <w:top w:val="none" w:sz="0" w:space="0" w:color="auto"/>
        <w:left w:val="none" w:sz="0" w:space="0" w:color="auto"/>
        <w:bottom w:val="none" w:sz="0" w:space="0" w:color="auto"/>
        <w:right w:val="none" w:sz="0" w:space="0" w:color="auto"/>
      </w:divBdr>
    </w:div>
    <w:div w:id="797647767">
      <w:bodyDiv w:val="1"/>
      <w:marLeft w:val="0"/>
      <w:marRight w:val="0"/>
      <w:marTop w:val="0"/>
      <w:marBottom w:val="0"/>
      <w:divBdr>
        <w:top w:val="none" w:sz="0" w:space="0" w:color="auto"/>
        <w:left w:val="none" w:sz="0" w:space="0" w:color="auto"/>
        <w:bottom w:val="none" w:sz="0" w:space="0" w:color="auto"/>
        <w:right w:val="none" w:sz="0" w:space="0" w:color="auto"/>
      </w:divBdr>
    </w:div>
    <w:div w:id="799227114">
      <w:bodyDiv w:val="1"/>
      <w:marLeft w:val="0"/>
      <w:marRight w:val="0"/>
      <w:marTop w:val="0"/>
      <w:marBottom w:val="0"/>
      <w:divBdr>
        <w:top w:val="none" w:sz="0" w:space="0" w:color="auto"/>
        <w:left w:val="none" w:sz="0" w:space="0" w:color="auto"/>
        <w:bottom w:val="none" w:sz="0" w:space="0" w:color="auto"/>
        <w:right w:val="none" w:sz="0" w:space="0" w:color="auto"/>
      </w:divBdr>
    </w:div>
    <w:div w:id="801655816">
      <w:bodyDiv w:val="1"/>
      <w:marLeft w:val="0"/>
      <w:marRight w:val="0"/>
      <w:marTop w:val="0"/>
      <w:marBottom w:val="0"/>
      <w:divBdr>
        <w:top w:val="none" w:sz="0" w:space="0" w:color="auto"/>
        <w:left w:val="none" w:sz="0" w:space="0" w:color="auto"/>
        <w:bottom w:val="none" w:sz="0" w:space="0" w:color="auto"/>
        <w:right w:val="none" w:sz="0" w:space="0" w:color="auto"/>
      </w:divBdr>
    </w:div>
    <w:div w:id="815680549">
      <w:bodyDiv w:val="1"/>
      <w:marLeft w:val="0"/>
      <w:marRight w:val="0"/>
      <w:marTop w:val="0"/>
      <w:marBottom w:val="0"/>
      <w:divBdr>
        <w:top w:val="none" w:sz="0" w:space="0" w:color="auto"/>
        <w:left w:val="none" w:sz="0" w:space="0" w:color="auto"/>
        <w:bottom w:val="none" w:sz="0" w:space="0" w:color="auto"/>
        <w:right w:val="none" w:sz="0" w:space="0" w:color="auto"/>
      </w:divBdr>
    </w:div>
    <w:div w:id="816455360">
      <w:bodyDiv w:val="1"/>
      <w:marLeft w:val="0"/>
      <w:marRight w:val="0"/>
      <w:marTop w:val="0"/>
      <w:marBottom w:val="0"/>
      <w:divBdr>
        <w:top w:val="none" w:sz="0" w:space="0" w:color="auto"/>
        <w:left w:val="none" w:sz="0" w:space="0" w:color="auto"/>
        <w:bottom w:val="none" w:sz="0" w:space="0" w:color="auto"/>
        <w:right w:val="none" w:sz="0" w:space="0" w:color="auto"/>
      </w:divBdr>
    </w:div>
    <w:div w:id="823737674">
      <w:bodyDiv w:val="1"/>
      <w:marLeft w:val="0"/>
      <w:marRight w:val="0"/>
      <w:marTop w:val="0"/>
      <w:marBottom w:val="0"/>
      <w:divBdr>
        <w:top w:val="none" w:sz="0" w:space="0" w:color="auto"/>
        <w:left w:val="none" w:sz="0" w:space="0" w:color="auto"/>
        <w:bottom w:val="none" w:sz="0" w:space="0" w:color="auto"/>
        <w:right w:val="none" w:sz="0" w:space="0" w:color="auto"/>
      </w:divBdr>
    </w:div>
    <w:div w:id="827208010">
      <w:bodyDiv w:val="1"/>
      <w:marLeft w:val="0"/>
      <w:marRight w:val="0"/>
      <w:marTop w:val="0"/>
      <w:marBottom w:val="0"/>
      <w:divBdr>
        <w:top w:val="none" w:sz="0" w:space="0" w:color="auto"/>
        <w:left w:val="none" w:sz="0" w:space="0" w:color="auto"/>
        <w:bottom w:val="none" w:sz="0" w:space="0" w:color="auto"/>
        <w:right w:val="none" w:sz="0" w:space="0" w:color="auto"/>
      </w:divBdr>
    </w:div>
    <w:div w:id="829828645">
      <w:bodyDiv w:val="1"/>
      <w:marLeft w:val="0"/>
      <w:marRight w:val="0"/>
      <w:marTop w:val="0"/>
      <w:marBottom w:val="0"/>
      <w:divBdr>
        <w:top w:val="none" w:sz="0" w:space="0" w:color="auto"/>
        <w:left w:val="none" w:sz="0" w:space="0" w:color="auto"/>
        <w:bottom w:val="none" w:sz="0" w:space="0" w:color="auto"/>
        <w:right w:val="none" w:sz="0" w:space="0" w:color="auto"/>
      </w:divBdr>
    </w:div>
    <w:div w:id="829952926">
      <w:bodyDiv w:val="1"/>
      <w:marLeft w:val="0"/>
      <w:marRight w:val="0"/>
      <w:marTop w:val="0"/>
      <w:marBottom w:val="0"/>
      <w:divBdr>
        <w:top w:val="none" w:sz="0" w:space="0" w:color="auto"/>
        <w:left w:val="none" w:sz="0" w:space="0" w:color="auto"/>
        <w:bottom w:val="none" w:sz="0" w:space="0" w:color="auto"/>
        <w:right w:val="none" w:sz="0" w:space="0" w:color="auto"/>
      </w:divBdr>
    </w:div>
    <w:div w:id="840706435">
      <w:bodyDiv w:val="1"/>
      <w:marLeft w:val="0"/>
      <w:marRight w:val="0"/>
      <w:marTop w:val="0"/>
      <w:marBottom w:val="0"/>
      <w:divBdr>
        <w:top w:val="none" w:sz="0" w:space="0" w:color="auto"/>
        <w:left w:val="none" w:sz="0" w:space="0" w:color="auto"/>
        <w:bottom w:val="none" w:sz="0" w:space="0" w:color="auto"/>
        <w:right w:val="none" w:sz="0" w:space="0" w:color="auto"/>
      </w:divBdr>
    </w:div>
    <w:div w:id="841627433">
      <w:bodyDiv w:val="1"/>
      <w:marLeft w:val="0"/>
      <w:marRight w:val="0"/>
      <w:marTop w:val="0"/>
      <w:marBottom w:val="0"/>
      <w:divBdr>
        <w:top w:val="none" w:sz="0" w:space="0" w:color="auto"/>
        <w:left w:val="none" w:sz="0" w:space="0" w:color="auto"/>
        <w:bottom w:val="none" w:sz="0" w:space="0" w:color="auto"/>
        <w:right w:val="none" w:sz="0" w:space="0" w:color="auto"/>
      </w:divBdr>
    </w:div>
    <w:div w:id="850022830">
      <w:bodyDiv w:val="1"/>
      <w:marLeft w:val="0"/>
      <w:marRight w:val="0"/>
      <w:marTop w:val="0"/>
      <w:marBottom w:val="0"/>
      <w:divBdr>
        <w:top w:val="none" w:sz="0" w:space="0" w:color="auto"/>
        <w:left w:val="none" w:sz="0" w:space="0" w:color="auto"/>
        <w:bottom w:val="none" w:sz="0" w:space="0" w:color="auto"/>
        <w:right w:val="none" w:sz="0" w:space="0" w:color="auto"/>
      </w:divBdr>
    </w:div>
    <w:div w:id="861667375">
      <w:bodyDiv w:val="1"/>
      <w:marLeft w:val="0"/>
      <w:marRight w:val="0"/>
      <w:marTop w:val="0"/>
      <w:marBottom w:val="0"/>
      <w:divBdr>
        <w:top w:val="none" w:sz="0" w:space="0" w:color="auto"/>
        <w:left w:val="none" w:sz="0" w:space="0" w:color="auto"/>
        <w:bottom w:val="none" w:sz="0" w:space="0" w:color="auto"/>
        <w:right w:val="none" w:sz="0" w:space="0" w:color="auto"/>
      </w:divBdr>
    </w:div>
    <w:div w:id="863128114">
      <w:bodyDiv w:val="1"/>
      <w:marLeft w:val="0"/>
      <w:marRight w:val="0"/>
      <w:marTop w:val="0"/>
      <w:marBottom w:val="0"/>
      <w:divBdr>
        <w:top w:val="none" w:sz="0" w:space="0" w:color="auto"/>
        <w:left w:val="none" w:sz="0" w:space="0" w:color="auto"/>
        <w:bottom w:val="none" w:sz="0" w:space="0" w:color="auto"/>
        <w:right w:val="none" w:sz="0" w:space="0" w:color="auto"/>
      </w:divBdr>
    </w:div>
    <w:div w:id="866215434">
      <w:bodyDiv w:val="1"/>
      <w:marLeft w:val="0"/>
      <w:marRight w:val="0"/>
      <w:marTop w:val="0"/>
      <w:marBottom w:val="0"/>
      <w:divBdr>
        <w:top w:val="none" w:sz="0" w:space="0" w:color="auto"/>
        <w:left w:val="none" w:sz="0" w:space="0" w:color="auto"/>
        <w:bottom w:val="none" w:sz="0" w:space="0" w:color="auto"/>
        <w:right w:val="none" w:sz="0" w:space="0" w:color="auto"/>
      </w:divBdr>
    </w:div>
    <w:div w:id="877471402">
      <w:bodyDiv w:val="1"/>
      <w:marLeft w:val="0"/>
      <w:marRight w:val="0"/>
      <w:marTop w:val="0"/>
      <w:marBottom w:val="0"/>
      <w:divBdr>
        <w:top w:val="none" w:sz="0" w:space="0" w:color="auto"/>
        <w:left w:val="none" w:sz="0" w:space="0" w:color="auto"/>
        <w:bottom w:val="none" w:sz="0" w:space="0" w:color="auto"/>
        <w:right w:val="none" w:sz="0" w:space="0" w:color="auto"/>
      </w:divBdr>
    </w:div>
    <w:div w:id="887645281">
      <w:bodyDiv w:val="1"/>
      <w:marLeft w:val="0"/>
      <w:marRight w:val="0"/>
      <w:marTop w:val="0"/>
      <w:marBottom w:val="0"/>
      <w:divBdr>
        <w:top w:val="none" w:sz="0" w:space="0" w:color="auto"/>
        <w:left w:val="none" w:sz="0" w:space="0" w:color="auto"/>
        <w:bottom w:val="none" w:sz="0" w:space="0" w:color="auto"/>
        <w:right w:val="none" w:sz="0" w:space="0" w:color="auto"/>
      </w:divBdr>
    </w:div>
    <w:div w:id="901259492">
      <w:bodyDiv w:val="1"/>
      <w:marLeft w:val="0"/>
      <w:marRight w:val="0"/>
      <w:marTop w:val="0"/>
      <w:marBottom w:val="0"/>
      <w:divBdr>
        <w:top w:val="none" w:sz="0" w:space="0" w:color="auto"/>
        <w:left w:val="none" w:sz="0" w:space="0" w:color="auto"/>
        <w:bottom w:val="none" w:sz="0" w:space="0" w:color="auto"/>
        <w:right w:val="none" w:sz="0" w:space="0" w:color="auto"/>
      </w:divBdr>
    </w:div>
    <w:div w:id="907768182">
      <w:bodyDiv w:val="1"/>
      <w:marLeft w:val="0"/>
      <w:marRight w:val="0"/>
      <w:marTop w:val="0"/>
      <w:marBottom w:val="0"/>
      <w:divBdr>
        <w:top w:val="none" w:sz="0" w:space="0" w:color="auto"/>
        <w:left w:val="none" w:sz="0" w:space="0" w:color="auto"/>
        <w:bottom w:val="none" w:sz="0" w:space="0" w:color="auto"/>
        <w:right w:val="none" w:sz="0" w:space="0" w:color="auto"/>
      </w:divBdr>
    </w:div>
    <w:div w:id="910652280">
      <w:bodyDiv w:val="1"/>
      <w:marLeft w:val="0"/>
      <w:marRight w:val="0"/>
      <w:marTop w:val="0"/>
      <w:marBottom w:val="0"/>
      <w:divBdr>
        <w:top w:val="none" w:sz="0" w:space="0" w:color="auto"/>
        <w:left w:val="none" w:sz="0" w:space="0" w:color="auto"/>
        <w:bottom w:val="none" w:sz="0" w:space="0" w:color="auto"/>
        <w:right w:val="none" w:sz="0" w:space="0" w:color="auto"/>
      </w:divBdr>
    </w:div>
    <w:div w:id="916552353">
      <w:bodyDiv w:val="1"/>
      <w:marLeft w:val="0"/>
      <w:marRight w:val="0"/>
      <w:marTop w:val="0"/>
      <w:marBottom w:val="0"/>
      <w:divBdr>
        <w:top w:val="none" w:sz="0" w:space="0" w:color="auto"/>
        <w:left w:val="none" w:sz="0" w:space="0" w:color="auto"/>
        <w:bottom w:val="none" w:sz="0" w:space="0" w:color="auto"/>
        <w:right w:val="none" w:sz="0" w:space="0" w:color="auto"/>
      </w:divBdr>
    </w:div>
    <w:div w:id="948465457">
      <w:bodyDiv w:val="1"/>
      <w:marLeft w:val="0"/>
      <w:marRight w:val="0"/>
      <w:marTop w:val="0"/>
      <w:marBottom w:val="0"/>
      <w:divBdr>
        <w:top w:val="none" w:sz="0" w:space="0" w:color="auto"/>
        <w:left w:val="none" w:sz="0" w:space="0" w:color="auto"/>
        <w:bottom w:val="none" w:sz="0" w:space="0" w:color="auto"/>
        <w:right w:val="none" w:sz="0" w:space="0" w:color="auto"/>
      </w:divBdr>
    </w:div>
    <w:div w:id="950281773">
      <w:bodyDiv w:val="1"/>
      <w:marLeft w:val="0"/>
      <w:marRight w:val="0"/>
      <w:marTop w:val="0"/>
      <w:marBottom w:val="0"/>
      <w:divBdr>
        <w:top w:val="none" w:sz="0" w:space="0" w:color="auto"/>
        <w:left w:val="none" w:sz="0" w:space="0" w:color="auto"/>
        <w:bottom w:val="none" w:sz="0" w:space="0" w:color="auto"/>
        <w:right w:val="none" w:sz="0" w:space="0" w:color="auto"/>
      </w:divBdr>
    </w:div>
    <w:div w:id="956984365">
      <w:bodyDiv w:val="1"/>
      <w:marLeft w:val="0"/>
      <w:marRight w:val="0"/>
      <w:marTop w:val="0"/>
      <w:marBottom w:val="0"/>
      <w:divBdr>
        <w:top w:val="none" w:sz="0" w:space="0" w:color="auto"/>
        <w:left w:val="none" w:sz="0" w:space="0" w:color="auto"/>
        <w:bottom w:val="none" w:sz="0" w:space="0" w:color="auto"/>
        <w:right w:val="none" w:sz="0" w:space="0" w:color="auto"/>
      </w:divBdr>
    </w:div>
    <w:div w:id="975183446">
      <w:bodyDiv w:val="1"/>
      <w:marLeft w:val="0"/>
      <w:marRight w:val="0"/>
      <w:marTop w:val="0"/>
      <w:marBottom w:val="0"/>
      <w:divBdr>
        <w:top w:val="none" w:sz="0" w:space="0" w:color="auto"/>
        <w:left w:val="none" w:sz="0" w:space="0" w:color="auto"/>
        <w:bottom w:val="none" w:sz="0" w:space="0" w:color="auto"/>
        <w:right w:val="none" w:sz="0" w:space="0" w:color="auto"/>
      </w:divBdr>
    </w:div>
    <w:div w:id="978917757">
      <w:bodyDiv w:val="1"/>
      <w:marLeft w:val="0"/>
      <w:marRight w:val="0"/>
      <w:marTop w:val="0"/>
      <w:marBottom w:val="0"/>
      <w:divBdr>
        <w:top w:val="none" w:sz="0" w:space="0" w:color="auto"/>
        <w:left w:val="none" w:sz="0" w:space="0" w:color="auto"/>
        <w:bottom w:val="none" w:sz="0" w:space="0" w:color="auto"/>
        <w:right w:val="none" w:sz="0" w:space="0" w:color="auto"/>
      </w:divBdr>
    </w:div>
    <w:div w:id="980310863">
      <w:bodyDiv w:val="1"/>
      <w:marLeft w:val="0"/>
      <w:marRight w:val="0"/>
      <w:marTop w:val="0"/>
      <w:marBottom w:val="0"/>
      <w:divBdr>
        <w:top w:val="none" w:sz="0" w:space="0" w:color="auto"/>
        <w:left w:val="none" w:sz="0" w:space="0" w:color="auto"/>
        <w:bottom w:val="none" w:sz="0" w:space="0" w:color="auto"/>
        <w:right w:val="none" w:sz="0" w:space="0" w:color="auto"/>
      </w:divBdr>
    </w:div>
    <w:div w:id="981272257">
      <w:bodyDiv w:val="1"/>
      <w:marLeft w:val="0"/>
      <w:marRight w:val="0"/>
      <w:marTop w:val="0"/>
      <w:marBottom w:val="0"/>
      <w:divBdr>
        <w:top w:val="none" w:sz="0" w:space="0" w:color="auto"/>
        <w:left w:val="none" w:sz="0" w:space="0" w:color="auto"/>
        <w:bottom w:val="none" w:sz="0" w:space="0" w:color="auto"/>
        <w:right w:val="none" w:sz="0" w:space="0" w:color="auto"/>
      </w:divBdr>
    </w:div>
    <w:div w:id="982808450">
      <w:bodyDiv w:val="1"/>
      <w:marLeft w:val="0"/>
      <w:marRight w:val="0"/>
      <w:marTop w:val="0"/>
      <w:marBottom w:val="0"/>
      <w:divBdr>
        <w:top w:val="none" w:sz="0" w:space="0" w:color="auto"/>
        <w:left w:val="none" w:sz="0" w:space="0" w:color="auto"/>
        <w:bottom w:val="none" w:sz="0" w:space="0" w:color="auto"/>
        <w:right w:val="none" w:sz="0" w:space="0" w:color="auto"/>
      </w:divBdr>
    </w:div>
    <w:div w:id="987973468">
      <w:bodyDiv w:val="1"/>
      <w:marLeft w:val="0"/>
      <w:marRight w:val="0"/>
      <w:marTop w:val="0"/>
      <w:marBottom w:val="0"/>
      <w:divBdr>
        <w:top w:val="none" w:sz="0" w:space="0" w:color="auto"/>
        <w:left w:val="none" w:sz="0" w:space="0" w:color="auto"/>
        <w:bottom w:val="none" w:sz="0" w:space="0" w:color="auto"/>
        <w:right w:val="none" w:sz="0" w:space="0" w:color="auto"/>
      </w:divBdr>
    </w:div>
    <w:div w:id="995842098">
      <w:bodyDiv w:val="1"/>
      <w:marLeft w:val="0"/>
      <w:marRight w:val="0"/>
      <w:marTop w:val="0"/>
      <w:marBottom w:val="0"/>
      <w:divBdr>
        <w:top w:val="none" w:sz="0" w:space="0" w:color="auto"/>
        <w:left w:val="none" w:sz="0" w:space="0" w:color="auto"/>
        <w:bottom w:val="none" w:sz="0" w:space="0" w:color="auto"/>
        <w:right w:val="none" w:sz="0" w:space="0" w:color="auto"/>
      </w:divBdr>
    </w:div>
    <w:div w:id="998772513">
      <w:bodyDiv w:val="1"/>
      <w:marLeft w:val="0"/>
      <w:marRight w:val="0"/>
      <w:marTop w:val="0"/>
      <w:marBottom w:val="0"/>
      <w:divBdr>
        <w:top w:val="none" w:sz="0" w:space="0" w:color="auto"/>
        <w:left w:val="none" w:sz="0" w:space="0" w:color="auto"/>
        <w:bottom w:val="none" w:sz="0" w:space="0" w:color="auto"/>
        <w:right w:val="none" w:sz="0" w:space="0" w:color="auto"/>
      </w:divBdr>
    </w:div>
    <w:div w:id="1001129774">
      <w:bodyDiv w:val="1"/>
      <w:marLeft w:val="0"/>
      <w:marRight w:val="0"/>
      <w:marTop w:val="0"/>
      <w:marBottom w:val="0"/>
      <w:divBdr>
        <w:top w:val="none" w:sz="0" w:space="0" w:color="auto"/>
        <w:left w:val="none" w:sz="0" w:space="0" w:color="auto"/>
        <w:bottom w:val="none" w:sz="0" w:space="0" w:color="auto"/>
        <w:right w:val="none" w:sz="0" w:space="0" w:color="auto"/>
      </w:divBdr>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09914113">
      <w:bodyDiv w:val="1"/>
      <w:marLeft w:val="0"/>
      <w:marRight w:val="0"/>
      <w:marTop w:val="0"/>
      <w:marBottom w:val="0"/>
      <w:divBdr>
        <w:top w:val="none" w:sz="0" w:space="0" w:color="auto"/>
        <w:left w:val="none" w:sz="0" w:space="0" w:color="auto"/>
        <w:bottom w:val="none" w:sz="0" w:space="0" w:color="auto"/>
        <w:right w:val="none" w:sz="0" w:space="0" w:color="auto"/>
      </w:divBdr>
    </w:div>
    <w:div w:id="1025521671">
      <w:bodyDiv w:val="1"/>
      <w:marLeft w:val="0"/>
      <w:marRight w:val="0"/>
      <w:marTop w:val="0"/>
      <w:marBottom w:val="0"/>
      <w:divBdr>
        <w:top w:val="none" w:sz="0" w:space="0" w:color="auto"/>
        <w:left w:val="none" w:sz="0" w:space="0" w:color="auto"/>
        <w:bottom w:val="none" w:sz="0" w:space="0" w:color="auto"/>
        <w:right w:val="none" w:sz="0" w:space="0" w:color="auto"/>
      </w:divBdr>
    </w:div>
    <w:div w:id="1026832362">
      <w:bodyDiv w:val="1"/>
      <w:marLeft w:val="0"/>
      <w:marRight w:val="0"/>
      <w:marTop w:val="0"/>
      <w:marBottom w:val="0"/>
      <w:divBdr>
        <w:top w:val="none" w:sz="0" w:space="0" w:color="auto"/>
        <w:left w:val="none" w:sz="0" w:space="0" w:color="auto"/>
        <w:bottom w:val="none" w:sz="0" w:space="0" w:color="auto"/>
        <w:right w:val="none" w:sz="0" w:space="0" w:color="auto"/>
      </w:divBdr>
    </w:div>
    <w:div w:id="1027491369">
      <w:bodyDiv w:val="1"/>
      <w:marLeft w:val="0"/>
      <w:marRight w:val="0"/>
      <w:marTop w:val="0"/>
      <w:marBottom w:val="0"/>
      <w:divBdr>
        <w:top w:val="none" w:sz="0" w:space="0" w:color="auto"/>
        <w:left w:val="none" w:sz="0" w:space="0" w:color="auto"/>
        <w:bottom w:val="none" w:sz="0" w:space="0" w:color="auto"/>
        <w:right w:val="none" w:sz="0" w:space="0" w:color="auto"/>
      </w:divBdr>
    </w:div>
    <w:div w:id="1029062326">
      <w:bodyDiv w:val="1"/>
      <w:marLeft w:val="0"/>
      <w:marRight w:val="0"/>
      <w:marTop w:val="0"/>
      <w:marBottom w:val="0"/>
      <w:divBdr>
        <w:top w:val="none" w:sz="0" w:space="0" w:color="auto"/>
        <w:left w:val="none" w:sz="0" w:space="0" w:color="auto"/>
        <w:bottom w:val="none" w:sz="0" w:space="0" w:color="auto"/>
        <w:right w:val="none" w:sz="0" w:space="0" w:color="auto"/>
      </w:divBdr>
    </w:div>
    <w:div w:id="1033072967">
      <w:bodyDiv w:val="1"/>
      <w:marLeft w:val="0"/>
      <w:marRight w:val="0"/>
      <w:marTop w:val="0"/>
      <w:marBottom w:val="0"/>
      <w:divBdr>
        <w:top w:val="none" w:sz="0" w:space="0" w:color="auto"/>
        <w:left w:val="none" w:sz="0" w:space="0" w:color="auto"/>
        <w:bottom w:val="none" w:sz="0" w:space="0" w:color="auto"/>
        <w:right w:val="none" w:sz="0" w:space="0" w:color="auto"/>
      </w:divBdr>
    </w:div>
    <w:div w:id="1035890827">
      <w:bodyDiv w:val="1"/>
      <w:marLeft w:val="0"/>
      <w:marRight w:val="0"/>
      <w:marTop w:val="0"/>
      <w:marBottom w:val="0"/>
      <w:divBdr>
        <w:top w:val="none" w:sz="0" w:space="0" w:color="auto"/>
        <w:left w:val="none" w:sz="0" w:space="0" w:color="auto"/>
        <w:bottom w:val="none" w:sz="0" w:space="0" w:color="auto"/>
        <w:right w:val="none" w:sz="0" w:space="0" w:color="auto"/>
      </w:divBdr>
    </w:div>
    <w:div w:id="1046610181">
      <w:bodyDiv w:val="1"/>
      <w:marLeft w:val="0"/>
      <w:marRight w:val="0"/>
      <w:marTop w:val="0"/>
      <w:marBottom w:val="0"/>
      <w:divBdr>
        <w:top w:val="none" w:sz="0" w:space="0" w:color="auto"/>
        <w:left w:val="none" w:sz="0" w:space="0" w:color="auto"/>
        <w:bottom w:val="none" w:sz="0" w:space="0" w:color="auto"/>
        <w:right w:val="none" w:sz="0" w:space="0" w:color="auto"/>
      </w:divBdr>
    </w:div>
    <w:div w:id="1046758182">
      <w:bodyDiv w:val="1"/>
      <w:marLeft w:val="0"/>
      <w:marRight w:val="0"/>
      <w:marTop w:val="0"/>
      <w:marBottom w:val="0"/>
      <w:divBdr>
        <w:top w:val="none" w:sz="0" w:space="0" w:color="auto"/>
        <w:left w:val="none" w:sz="0" w:space="0" w:color="auto"/>
        <w:bottom w:val="none" w:sz="0" w:space="0" w:color="auto"/>
        <w:right w:val="none" w:sz="0" w:space="0" w:color="auto"/>
      </w:divBdr>
    </w:div>
    <w:div w:id="1054700365">
      <w:bodyDiv w:val="1"/>
      <w:marLeft w:val="0"/>
      <w:marRight w:val="0"/>
      <w:marTop w:val="0"/>
      <w:marBottom w:val="0"/>
      <w:divBdr>
        <w:top w:val="none" w:sz="0" w:space="0" w:color="auto"/>
        <w:left w:val="none" w:sz="0" w:space="0" w:color="auto"/>
        <w:bottom w:val="none" w:sz="0" w:space="0" w:color="auto"/>
        <w:right w:val="none" w:sz="0" w:space="0" w:color="auto"/>
      </w:divBdr>
    </w:div>
    <w:div w:id="1059548917">
      <w:bodyDiv w:val="1"/>
      <w:marLeft w:val="0"/>
      <w:marRight w:val="0"/>
      <w:marTop w:val="0"/>
      <w:marBottom w:val="0"/>
      <w:divBdr>
        <w:top w:val="none" w:sz="0" w:space="0" w:color="auto"/>
        <w:left w:val="none" w:sz="0" w:space="0" w:color="auto"/>
        <w:bottom w:val="none" w:sz="0" w:space="0" w:color="auto"/>
        <w:right w:val="none" w:sz="0" w:space="0" w:color="auto"/>
      </w:divBdr>
    </w:div>
    <w:div w:id="1059670070">
      <w:bodyDiv w:val="1"/>
      <w:marLeft w:val="0"/>
      <w:marRight w:val="0"/>
      <w:marTop w:val="0"/>
      <w:marBottom w:val="0"/>
      <w:divBdr>
        <w:top w:val="none" w:sz="0" w:space="0" w:color="auto"/>
        <w:left w:val="none" w:sz="0" w:space="0" w:color="auto"/>
        <w:bottom w:val="none" w:sz="0" w:space="0" w:color="auto"/>
        <w:right w:val="none" w:sz="0" w:space="0" w:color="auto"/>
      </w:divBdr>
    </w:div>
    <w:div w:id="1068307033">
      <w:bodyDiv w:val="1"/>
      <w:marLeft w:val="0"/>
      <w:marRight w:val="0"/>
      <w:marTop w:val="0"/>
      <w:marBottom w:val="0"/>
      <w:divBdr>
        <w:top w:val="none" w:sz="0" w:space="0" w:color="auto"/>
        <w:left w:val="none" w:sz="0" w:space="0" w:color="auto"/>
        <w:bottom w:val="none" w:sz="0" w:space="0" w:color="auto"/>
        <w:right w:val="none" w:sz="0" w:space="0" w:color="auto"/>
      </w:divBdr>
    </w:div>
    <w:div w:id="1084647933">
      <w:bodyDiv w:val="1"/>
      <w:marLeft w:val="0"/>
      <w:marRight w:val="0"/>
      <w:marTop w:val="0"/>
      <w:marBottom w:val="0"/>
      <w:divBdr>
        <w:top w:val="none" w:sz="0" w:space="0" w:color="auto"/>
        <w:left w:val="none" w:sz="0" w:space="0" w:color="auto"/>
        <w:bottom w:val="none" w:sz="0" w:space="0" w:color="auto"/>
        <w:right w:val="none" w:sz="0" w:space="0" w:color="auto"/>
      </w:divBdr>
    </w:div>
    <w:div w:id="1086264049">
      <w:bodyDiv w:val="1"/>
      <w:marLeft w:val="0"/>
      <w:marRight w:val="0"/>
      <w:marTop w:val="0"/>
      <w:marBottom w:val="0"/>
      <w:divBdr>
        <w:top w:val="none" w:sz="0" w:space="0" w:color="auto"/>
        <w:left w:val="none" w:sz="0" w:space="0" w:color="auto"/>
        <w:bottom w:val="none" w:sz="0" w:space="0" w:color="auto"/>
        <w:right w:val="none" w:sz="0" w:space="0" w:color="auto"/>
      </w:divBdr>
    </w:div>
    <w:div w:id="1088386017">
      <w:bodyDiv w:val="1"/>
      <w:marLeft w:val="0"/>
      <w:marRight w:val="0"/>
      <w:marTop w:val="0"/>
      <w:marBottom w:val="0"/>
      <w:divBdr>
        <w:top w:val="none" w:sz="0" w:space="0" w:color="auto"/>
        <w:left w:val="none" w:sz="0" w:space="0" w:color="auto"/>
        <w:bottom w:val="none" w:sz="0" w:space="0" w:color="auto"/>
        <w:right w:val="none" w:sz="0" w:space="0" w:color="auto"/>
      </w:divBdr>
    </w:div>
    <w:div w:id="1099527802">
      <w:bodyDiv w:val="1"/>
      <w:marLeft w:val="0"/>
      <w:marRight w:val="0"/>
      <w:marTop w:val="0"/>
      <w:marBottom w:val="0"/>
      <w:divBdr>
        <w:top w:val="none" w:sz="0" w:space="0" w:color="auto"/>
        <w:left w:val="none" w:sz="0" w:space="0" w:color="auto"/>
        <w:bottom w:val="none" w:sz="0" w:space="0" w:color="auto"/>
        <w:right w:val="none" w:sz="0" w:space="0" w:color="auto"/>
      </w:divBdr>
    </w:div>
    <w:div w:id="1104687139">
      <w:bodyDiv w:val="1"/>
      <w:marLeft w:val="0"/>
      <w:marRight w:val="0"/>
      <w:marTop w:val="0"/>
      <w:marBottom w:val="0"/>
      <w:divBdr>
        <w:top w:val="none" w:sz="0" w:space="0" w:color="auto"/>
        <w:left w:val="none" w:sz="0" w:space="0" w:color="auto"/>
        <w:bottom w:val="none" w:sz="0" w:space="0" w:color="auto"/>
        <w:right w:val="none" w:sz="0" w:space="0" w:color="auto"/>
      </w:divBdr>
    </w:div>
    <w:div w:id="1109743067">
      <w:bodyDiv w:val="1"/>
      <w:marLeft w:val="0"/>
      <w:marRight w:val="0"/>
      <w:marTop w:val="0"/>
      <w:marBottom w:val="0"/>
      <w:divBdr>
        <w:top w:val="none" w:sz="0" w:space="0" w:color="auto"/>
        <w:left w:val="none" w:sz="0" w:space="0" w:color="auto"/>
        <w:bottom w:val="none" w:sz="0" w:space="0" w:color="auto"/>
        <w:right w:val="none" w:sz="0" w:space="0" w:color="auto"/>
      </w:divBdr>
    </w:div>
    <w:div w:id="1109859504">
      <w:bodyDiv w:val="1"/>
      <w:marLeft w:val="0"/>
      <w:marRight w:val="0"/>
      <w:marTop w:val="0"/>
      <w:marBottom w:val="0"/>
      <w:divBdr>
        <w:top w:val="none" w:sz="0" w:space="0" w:color="auto"/>
        <w:left w:val="none" w:sz="0" w:space="0" w:color="auto"/>
        <w:bottom w:val="none" w:sz="0" w:space="0" w:color="auto"/>
        <w:right w:val="none" w:sz="0" w:space="0" w:color="auto"/>
      </w:divBdr>
    </w:div>
    <w:div w:id="1114053473">
      <w:bodyDiv w:val="1"/>
      <w:marLeft w:val="0"/>
      <w:marRight w:val="0"/>
      <w:marTop w:val="0"/>
      <w:marBottom w:val="0"/>
      <w:divBdr>
        <w:top w:val="none" w:sz="0" w:space="0" w:color="auto"/>
        <w:left w:val="none" w:sz="0" w:space="0" w:color="auto"/>
        <w:bottom w:val="none" w:sz="0" w:space="0" w:color="auto"/>
        <w:right w:val="none" w:sz="0" w:space="0" w:color="auto"/>
      </w:divBdr>
    </w:div>
    <w:div w:id="1116557452">
      <w:bodyDiv w:val="1"/>
      <w:marLeft w:val="0"/>
      <w:marRight w:val="0"/>
      <w:marTop w:val="0"/>
      <w:marBottom w:val="0"/>
      <w:divBdr>
        <w:top w:val="none" w:sz="0" w:space="0" w:color="auto"/>
        <w:left w:val="none" w:sz="0" w:space="0" w:color="auto"/>
        <w:bottom w:val="none" w:sz="0" w:space="0" w:color="auto"/>
        <w:right w:val="none" w:sz="0" w:space="0" w:color="auto"/>
      </w:divBdr>
    </w:div>
    <w:div w:id="1131745415">
      <w:bodyDiv w:val="1"/>
      <w:marLeft w:val="0"/>
      <w:marRight w:val="0"/>
      <w:marTop w:val="0"/>
      <w:marBottom w:val="0"/>
      <w:divBdr>
        <w:top w:val="none" w:sz="0" w:space="0" w:color="auto"/>
        <w:left w:val="none" w:sz="0" w:space="0" w:color="auto"/>
        <w:bottom w:val="none" w:sz="0" w:space="0" w:color="auto"/>
        <w:right w:val="none" w:sz="0" w:space="0" w:color="auto"/>
      </w:divBdr>
    </w:div>
    <w:div w:id="1134056878">
      <w:bodyDiv w:val="1"/>
      <w:marLeft w:val="0"/>
      <w:marRight w:val="0"/>
      <w:marTop w:val="0"/>
      <w:marBottom w:val="0"/>
      <w:divBdr>
        <w:top w:val="none" w:sz="0" w:space="0" w:color="auto"/>
        <w:left w:val="none" w:sz="0" w:space="0" w:color="auto"/>
        <w:bottom w:val="none" w:sz="0" w:space="0" w:color="auto"/>
        <w:right w:val="none" w:sz="0" w:space="0" w:color="auto"/>
      </w:divBdr>
    </w:div>
    <w:div w:id="1134132347">
      <w:bodyDiv w:val="1"/>
      <w:marLeft w:val="0"/>
      <w:marRight w:val="0"/>
      <w:marTop w:val="0"/>
      <w:marBottom w:val="0"/>
      <w:divBdr>
        <w:top w:val="none" w:sz="0" w:space="0" w:color="auto"/>
        <w:left w:val="none" w:sz="0" w:space="0" w:color="auto"/>
        <w:bottom w:val="none" w:sz="0" w:space="0" w:color="auto"/>
        <w:right w:val="none" w:sz="0" w:space="0" w:color="auto"/>
      </w:divBdr>
    </w:div>
    <w:div w:id="1134638128">
      <w:bodyDiv w:val="1"/>
      <w:marLeft w:val="0"/>
      <w:marRight w:val="0"/>
      <w:marTop w:val="0"/>
      <w:marBottom w:val="0"/>
      <w:divBdr>
        <w:top w:val="none" w:sz="0" w:space="0" w:color="auto"/>
        <w:left w:val="none" w:sz="0" w:space="0" w:color="auto"/>
        <w:bottom w:val="none" w:sz="0" w:space="0" w:color="auto"/>
        <w:right w:val="none" w:sz="0" w:space="0" w:color="auto"/>
      </w:divBdr>
    </w:div>
    <w:div w:id="1151678367">
      <w:bodyDiv w:val="1"/>
      <w:marLeft w:val="0"/>
      <w:marRight w:val="0"/>
      <w:marTop w:val="0"/>
      <w:marBottom w:val="0"/>
      <w:divBdr>
        <w:top w:val="none" w:sz="0" w:space="0" w:color="auto"/>
        <w:left w:val="none" w:sz="0" w:space="0" w:color="auto"/>
        <w:bottom w:val="none" w:sz="0" w:space="0" w:color="auto"/>
        <w:right w:val="none" w:sz="0" w:space="0" w:color="auto"/>
      </w:divBdr>
    </w:div>
    <w:div w:id="1155954321">
      <w:bodyDiv w:val="1"/>
      <w:marLeft w:val="0"/>
      <w:marRight w:val="0"/>
      <w:marTop w:val="0"/>
      <w:marBottom w:val="0"/>
      <w:divBdr>
        <w:top w:val="none" w:sz="0" w:space="0" w:color="auto"/>
        <w:left w:val="none" w:sz="0" w:space="0" w:color="auto"/>
        <w:bottom w:val="none" w:sz="0" w:space="0" w:color="auto"/>
        <w:right w:val="none" w:sz="0" w:space="0" w:color="auto"/>
      </w:divBdr>
    </w:div>
    <w:div w:id="1156262046">
      <w:bodyDiv w:val="1"/>
      <w:marLeft w:val="0"/>
      <w:marRight w:val="0"/>
      <w:marTop w:val="0"/>
      <w:marBottom w:val="0"/>
      <w:divBdr>
        <w:top w:val="none" w:sz="0" w:space="0" w:color="auto"/>
        <w:left w:val="none" w:sz="0" w:space="0" w:color="auto"/>
        <w:bottom w:val="none" w:sz="0" w:space="0" w:color="auto"/>
        <w:right w:val="none" w:sz="0" w:space="0" w:color="auto"/>
      </w:divBdr>
    </w:div>
    <w:div w:id="1156802428">
      <w:bodyDiv w:val="1"/>
      <w:marLeft w:val="0"/>
      <w:marRight w:val="0"/>
      <w:marTop w:val="0"/>
      <w:marBottom w:val="0"/>
      <w:divBdr>
        <w:top w:val="none" w:sz="0" w:space="0" w:color="auto"/>
        <w:left w:val="none" w:sz="0" w:space="0" w:color="auto"/>
        <w:bottom w:val="none" w:sz="0" w:space="0" w:color="auto"/>
        <w:right w:val="none" w:sz="0" w:space="0" w:color="auto"/>
      </w:divBdr>
    </w:div>
    <w:div w:id="1158154116">
      <w:bodyDiv w:val="1"/>
      <w:marLeft w:val="0"/>
      <w:marRight w:val="0"/>
      <w:marTop w:val="0"/>
      <w:marBottom w:val="0"/>
      <w:divBdr>
        <w:top w:val="none" w:sz="0" w:space="0" w:color="auto"/>
        <w:left w:val="none" w:sz="0" w:space="0" w:color="auto"/>
        <w:bottom w:val="none" w:sz="0" w:space="0" w:color="auto"/>
        <w:right w:val="none" w:sz="0" w:space="0" w:color="auto"/>
      </w:divBdr>
    </w:div>
    <w:div w:id="1160150910">
      <w:bodyDiv w:val="1"/>
      <w:marLeft w:val="0"/>
      <w:marRight w:val="0"/>
      <w:marTop w:val="0"/>
      <w:marBottom w:val="0"/>
      <w:divBdr>
        <w:top w:val="none" w:sz="0" w:space="0" w:color="auto"/>
        <w:left w:val="none" w:sz="0" w:space="0" w:color="auto"/>
        <w:bottom w:val="none" w:sz="0" w:space="0" w:color="auto"/>
        <w:right w:val="none" w:sz="0" w:space="0" w:color="auto"/>
      </w:divBdr>
    </w:div>
    <w:div w:id="1161775305">
      <w:bodyDiv w:val="1"/>
      <w:marLeft w:val="0"/>
      <w:marRight w:val="0"/>
      <w:marTop w:val="0"/>
      <w:marBottom w:val="0"/>
      <w:divBdr>
        <w:top w:val="none" w:sz="0" w:space="0" w:color="auto"/>
        <w:left w:val="none" w:sz="0" w:space="0" w:color="auto"/>
        <w:bottom w:val="none" w:sz="0" w:space="0" w:color="auto"/>
        <w:right w:val="none" w:sz="0" w:space="0" w:color="auto"/>
      </w:divBdr>
    </w:div>
    <w:div w:id="1170022667">
      <w:bodyDiv w:val="1"/>
      <w:marLeft w:val="0"/>
      <w:marRight w:val="0"/>
      <w:marTop w:val="0"/>
      <w:marBottom w:val="0"/>
      <w:divBdr>
        <w:top w:val="none" w:sz="0" w:space="0" w:color="auto"/>
        <w:left w:val="none" w:sz="0" w:space="0" w:color="auto"/>
        <w:bottom w:val="none" w:sz="0" w:space="0" w:color="auto"/>
        <w:right w:val="none" w:sz="0" w:space="0" w:color="auto"/>
      </w:divBdr>
    </w:div>
    <w:div w:id="1170369086">
      <w:bodyDiv w:val="1"/>
      <w:marLeft w:val="0"/>
      <w:marRight w:val="0"/>
      <w:marTop w:val="0"/>
      <w:marBottom w:val="0"/>
      <w:divBdr>
        <w:top w:val="none" w:sz="0" w:space="0" w:color="auto"/>
        <w:left w:val="none" w:sz="0" w:space="0" w:color="auto"/>
        <w:bottom w:val="none" w:sz="0" w:space="0" w:color="auto"/>
        <w:right w:val="none" w:sz="0" w:space="0" w:color="auto"/>
      </w:divBdr>
    </w:div>
    <w:div w:id="1174959735">
      <w:bodyDiv w:val="1"/>
      <w:marLeft w:val="0"/>
      <w:marRight w:val="0"/>
      <w:marTop w:val="0"/>
      <w:marBottom w:val="0"/>
      <w:divBdr>
        <w:top w:val="none" w:sz="0" w:space="0" w:color="auto"/>
        <w:left w:val="none" w:sz="0" w:space="0" w:color="auto"/>
        <w:bottom w:val="none" w:sz="0" w:space="0" w:color="auto"/>
        <w:right w:val="none" w:sz="0" w:space="0" w:color="auto"/>
      </w:divBdr>
    </w:div>
    <w:div w:id="1175416161">
      <w:bodyDiv w:val="1"/>
      <w:marLeft w:val="0"/>
      <w:marRight w:val="0"/>
      <w:marTop w:val="0"/>
      <w:marBottom w:val="0"/>
      <w:divBdr>
        <w:top w:val="none" w:sz="0" w:space="0" w:color="auto"/>
        <w:left w:val="none" w:sz="0" w:space="0" w:color="auto"/>
        <w:bottom w:val="none" w:sz="0" w:space="0" w:color="auto"/>
        <w:right w:val="none" w:sz="0" w:space="0" w:color="auto"/>
      </w:divBdr>
    </w:div>
    <w:div w:id="1177110995">
      <w:bodyDiv w:val="1"/>
      <w:marLeft w:val="0"/>
      <w:marRight w:val="0"/>
      <w:marTop w:val="0"/>
      <w:marBottom w:val="0"/>
      <w:divBdr>
        <w:top w:val="none" w:sz="0" w:space="0" w:color="auto"/>
        <w:left w:val="none" w:sz="0" w:space="0" w:color="auto"/>
        <w:bottom w:val="none" w:sz="0" w:space="0" w:color="auto"/>
        <w:right w:val="none" w:sz="0" w:space="0" w:color="auto"/>
      </w:divBdr>
    </w:div>
    <w:div w:id="1186290509">
      <w:bodyDiv w:val="1"/>
      <w:marLeft w:val="0"/>
      <w:marRight w:val="0"/>
      <w:marTop w:val="0"/>
      <w:marBottom w:val="0"/>
      <w:divBdr>
        <w:top w:val="none" w:sz="0" w:space="0" w:color="auto"/>
        <w:left w:val="none" w:sz="0" w:space="0" w:color="auto"/>
        <w:bottom w:val="none" w:sz="0" w:space="0" w:color="auto"/>
        <w:right w:val="none" w:sz="0" w:space="0" w:color="auto"/>
      </w:divBdr>
    </w:div>
    <w:div w:id="1189414171">
      <w:bodyDiv w:val="1"/>
      <w:marLeft w:val="0"/>
      <w:marRight w:val="0"/>
      <w:marTop w:val="0"/>
      <w:marBottom w:val="0"/>
      <w:divBdr>
        <w:top w:val="none" w:sz="0" w:space="0" w:color="auto"/>
        <w:left w:val="none" w:sz="0" w:space="0" w:color="auto"/>
        <w:bottom w:val="none" w:sz="0" w:space="0" w:color="auto"/>
        <w:right w:val="none" w:sz="0" w:space="0" w:color="auto"/>
      </w:divBdr>
    </w:div>
    <w:div w:id="1193691383">
      <w:bodyDiv w:val="1"/>
      <w:marLeft w:val="0"/>
      <w:marRight w:val="0"/>
      <w:marTop w:val="0"/>
      <w:marBottom w:val="0"/>
      <w:divBdr>
        <w:top w:val="none" w:sz="0" w:space="0" w:color="auto"/>
        <w:left w:val="none" w:sz="0" w:space="0" w:color="auto"/>
        <w:bottom w:val="none" w:sz="0" w:space="0" w:color="auto"/>
        <w:right w:val="none" w:sz="0" w:space="0" w:color="auto"/>
      </w:divBdr>
    </w:div>
    <w:div w:id="1205602779">
      <w:bodyDiv w:val="1"/>
      <w:marLeft w:val="0"/>
      <w:marRight w:val="0"/>
      <w:marTop w:val="0"/>
      <w:marBottom w:val="0"/>
      <w:divBdr>
        <w:top w:val="none" w:sz="0" w:space="0" w:color="auto"/>
        <w:left w:val="none" w:sz="0" w:space="0" w:color="auto"/>
        <w:bottom w:val="none" w:sz="0" w:space="0" w:color="auto"/>
        <w:right w:val="none" w:sz="0" w:space="0" w:color="auto"/>
      </w:divBdr>
    </w:div>
    <w:div w:id="1207186027">
      <w:bodyDiv w:val="1"/>
      <w:marLeft w:val="0"/>
      <w:marRight w:val="0"/>
      <w:marTop w:val="0"/>
      <w:marBottom w:val="0"/>
      <w:divBdr>
        <w:top w:val="none" w:sz="0" w:space="0" w:color="auto"/>
        <w:left w:val="none" w:sz="0" w:space="0" w:color="auto"/>
        <w:bottom w:val="none" w:sz="0" w:space="0" w:color="auto"/>
        <w:right w:val="none" w:sz="0" w:space="0" w:color="auto"/>
      </w:divBdr>
    </w:div>
    <w:div w:id="1212763046">
      <w:bodyDiv w:val="1"/>
      <w:marLeft w:val="0"/>
      <w:marRight w:val="0"/>
      <w:marTop w:val="0"/>
      <w:marBottom w:val="0"/>
      <w:divBdr>
        <w:top w:val="none" w:sz="0" w:space="0" w:color="auto"/>
        <w:left w:val="none" w:sz="0" w:space="0" w:color="auto"/>
        <w:bottom w:val="none" w:sz="0" w:space="0" w:color="auto"/>
        <w:right w:val="none" w:sz="0" w:space="0" w:color="auto"/>
      </w:divBdr>
    </w:div>
    <w:div w:id="1213617419">
      <w:bodyDiv w:val="1"/>
      <w:marLeft w:val="0"/>
      <w:marRight w:val="0"/>
      <w:marTop w:val="0"/>
      <w:marBottom w:val="0"/>
      <w:divBdr>
        <w:top w:val="none" w:sz="0" w:space="0" w:color="auto"/>
        <w:left w:val="none" w:sz="0" w:space="0" w:color="auto"/>
        <w:bottom w:val="none" w:sz="0" w:space="0" w:color="auto"/>
        <w:right w:val="none" w:sz="0" w:space="0" w:color="auto"/>
      </w:divBdr>
    </w:div>
    <w:div w:id="1215461482">
      <w:bodyDiv w:val="1"/>
      <w:marLeft w:val="0"/>
      <w:marRight w:val="0"/>
      <w:marTop w:val="0"/>
      <w:marBottom w:val="0"/>
      <w:divBdr>
        <w:top w:val="none" w:sz="0" w:space="0" w:color="auto"/>
        <w:left w:val="none" w:sz="0" w:space="0" w:color="auto"/>
        <w:bottom w:val="none" w:sz="0" w:space="0" w:color="auto"/>
        <w:right w:val="none" w:sz="0" w:space="0" w:color="auto"/>
      </w:divBdr>
    </w:div>
    <w:div w:id="1234390431">
      <w:bodyDiv w:val="1"/>
      <w:marLeft w:val="0"/>
      <w:marRight w:val="0"/>
      <w:marTop w:val="0"/>
      <w:marBottom w:val="0"/>
      <w:divBdr>
        <w:top w:val="none" w:sz="0" w:space="0" w:color="auto"/>
        <w:left w:val="none" w:sz="0" w:space="0" w:color="auto"/>
        <w:bottom w:val="none" w:sz="0" w:space="0" w:color="auto"/>
        <w:right w:val="none" w:sz="0" w:space="0" w:color="auto"/>
      </w:divBdr>
    </w:div>
    <w:div w:id="1247224786">
      <w:bodyDiv w:val="1"/>
      <w:marLeft w:val="0"/>
      <w:marRight w:val="0"/>
      <w:marTop w:val="0"/>
      <w:marBottom w:val="0"/>
      <w:divBdr>
        <w:top w:val="none" w:sz="0" w:space="0" w:color="auto"/>
        <w:left w:val="none" w:sz="0" w:space="0" w:color="auto"/>
        <w:bottom w:val="none" w:sz="0" w:space="0" w:color="auto"/>
        <w:right w:val="none" w:sz="0" w:space="0" w:color="auto"/>
      </w:divBdr>
    </w:div>
    <w:div w:id="1257977701">
      <w:bodyDiv w:val="1"/>
      <w:marLeft w:val="0"/>
      <w:marRight w:val="0"/>
      <w:marTop w:val="0"/>
      <w:marBottom w:val="0"/>
      <w:divBdr>
        <w:top w:val="none" w:sz="0" w:space="0" w:color="auto"/>
        <w:left w:val="none" w:sz="0" w:space="0" w:color="auto"/>
        <w:bottom w:val="none" w:sz="0" w:space="0" w:color="auto"/>
        <w:right w:val="none" w:sz="0" w:space="0" w:color="auto"/>
      </w:divBdr>
    </w:div>
    <w:div w:id="1264919021">
      <w:bodyDiv w:val="1"/>
      <w:marLeft w:val="0"/>
      <w:marRight w:val="0"/>
      <w:marTop w:val="0"/>
      <w:marBottom w:val="0"/>
      <w:divBdr>
        <w:top w:val="none" w:sz="0" w:space="0" w:color="auto"/>
        <w:left w:val="none" w:sz="0" w:space="0" w:color="auto"/>
        <w:bottom w:val="none" w:sz="0" w:space="0" w:color="auto"/>
        <w:right w:val="none" w:sz="0" w:space="0" w:color="auto"/>
      </w:divBdr>
    </w:div>
    <w:div w:id="1265923881">
      <w:bodyDiv w:val="1"/>
      <w:marLeft w:val="0"/>
      <w:marRight w:val="0"/>
      <w:marTop w:val="0"/>
      <w:marBottom w:val="0"/>
      <w:divBdr>
        <w:top w:val="none" w:sz="0" w:space="0" w:color="auto"/>
        <w:left w:val="none" w:sz="0" w:space="0" w:color="auto"/>
        <w:bottom w:val="none" w:sz="0" w:space="0" w:color="auto"/>
        <w:right w:val="none" w:sz="0" w:space="0" w:color="auto"/>
      </w:divBdr>
    </w:div>
    <w:div w:id="1272931355">
      <w:bodyDiv w:val="1"/>
      <w:marLeft w:val="0"/>
      <w:marRight w:val="0"/>
      <w:marTop w:val="0"/>
      <w:marBottom w:val="0"/>
      <w:divBdr>
        <w:top w:val="none" w:sz="0" w:space="0" w:color="auto"/>
        <w:left w:val="none" w:sz="0" w:space="0" w:color="auto"/>
        <w:bottom w:val="none" w:sz="0" w:space="0" w:color="auto"/>
        <w:right w:val="none" w:sz="0" w:space="0" w:color="auto"/>
      </w:divBdr>
    </w:div>
    <w:div w:id="1281717772">
      <w:bodyDiv w:val="1"/>
      <w:marLeft w:val="0"/>
      <w:marRight w:val="0"/>
      <w:marTop w:val="0"/>
      <w:marBottom w:val="0"/>
      <w:divBdr>
        <w:top w:val="none" w:sz="0" w:space="0" w:color="auto"/>
        <w:left w:val="none" w:sz="0" w:space="0" w:color="auto"/>
        <w:bottom w:val="none" w:sz="0" w:space="0" w:color="auto"/>
        <w:right w:val="none" w:sz="0" w:space="0" w:color="auto"/>
      </w:divBdr>
    </w:div>
    <w:div w:id="1288243596">
      <w:bodyDiv w:val="1"/>
      <w:marLeft w:val="0"/>
      <w:marRight w:val="0"/>
      <w:marTop w:val="0"/>
      <w:marBottom w:val="0"/>
      <w:divBdr>
        <w:top w:val="none" w:sz="0" w:space="0" w:color="auto"/>
        <w:left w:val="none" w:sz="0" w:space="0" w:color="auto"/>
        <w:bottom w:val="none" w:sz="0" w:space="0" w:color="auto"/>
        <w:right w:val="none" w:sz="0" w:space="0" w:color="auto"/>
      </w:divBdr>
    </w:div>
    <w:div w:id="1288319240">
      <w:bodyDiv w:val="1"/>
      <w:marLeft w:val="0"/>
      <w:marRight w:val="0"/>
      <w:marTop w:val="0"/>
      <w:marBottom w:val="0"/>
      <w:divBdr>
        <w:top w:val="none" w:sz="0" w:space="0" w:color="auto"/>
        <w:left w:val="none" w:sz="0" w:space="0" w:color="auto"/>
        <w:bottom w:val="none" w:sz="0" w:space="0" w:color="auto"/>
        <w:right w:val="none" w:sz="0" w:space="0" w:color="auto"/>
      </w:divBdr>
    </w:div>
    <w:div w:id="1296062294">
      <w:bodyDiv w:val="1"/>
      <w:marLeft w:val="0"/>
      <w:marRight w:val="0"/>
      <w:marTop w:val="0"/>
      <w:marBottom w:val="0"/>
      <w:divBdr>
        <w:top w:val="none" w:sz="0" w:space="0" w:color="auto"/>
        <w:left w:val="none" w:sz="0" w:space="0" w:color="auto"/>
        <w:bottom w:val="none" w:sz="0" w:space="0" w:color="auto"/>
        <w:right w:val="none" w:sz="0" w:space="0" w:color="auto"/>
      </w:divBdr>
    </w:div>
    <w:div w:id="1297756927">
      <w:bodyDiv w:val="1"/>
      <w:marLeft w:val="0"/>
      <w:marRight w:val="0"/>
      <w:marTop w:val="0"/>
      <w:marBottom w:val="0"/>
      <w:divBdr>
        <w:top w:val="none" w:sz="0" w:space="0" w:color="auto"/>
        <w:left w:val="none" w:sz="0" w:space="0" w:color="auto"/>
        <w:bottom w:val="none" w:sz="0" w:space="0" w:color="auto"/>
        <w:right w:val="none" w:sz="0" w:space="0" w:color="auto"/>
      </w:divBdr>
    </w:div>
    <w:div w:id="1307125048">
      <w:bodyDiv w:val="1"/>
      <w:marLeft w:val="0"/>
      <w:marRight w:val="0"/>
      <w:marTop w:val="0"/>
      <w:marBottom w:val="0"/>
      <w:divBdr>
        <w:top w:val="none" w:sz="0" w:space="0" w:color="auto"/>
        <w:left w:val="none" w:sz="0" w:space="0" w:color="auto"/>
        <w:bottom w:val="none" w:sz="0" w:space="0" w:color="auto"/>
        <w:right w:val="none" w:sz="0" w:space="0" w:color="auto"/>
      </w:divBdr>
    </w:div>
    <w:div w:id="1308247344">
      <w:bodyDiv w:val="1"/>
      <w:marLeft w:val="0"/>
      <w:marRight w:val="0"/>
      <w:marTop w:val="0"/>
      <w:marBottom w:val="0"/>
      <w:divBdr>
        <w:top w:val="none" w:sz="0" w:space="0" w:color="auto"/>
        <w:left w:val="none" w:sz="0" w:space="0" w:color="auto"/>
        <w:bottom w:val="none" w:sz="0" w:space="0" w:color="auto"/>
        <w:right w:val="none" w:sz="0" w:space="0" w:color="auto"/>
      </w:divBdr>
    </w:div>
    <w:div w:id="1309169804">
      <w:bodyDiv w:val="1"/>
      <w:marLeft w:val="0"/>
      <w:marRight w:val="0"/>
      <w:marTop w:val="0"/>
      <w:marBottom w:val="0"/>
      <w:divBdr>
        <w:top w:val="none" w:sz="0" w:space="0" w:color="auto"/>
        <w:left w:val="none" w:sz="0" w:space="0" w:color="auto"/>
        <w:bottom w:val="none" w:sz="0" w:space="0" w:color="auto"/>
        <w:right w:val="none" w:sz="0" w:space="0" w:color="auto"/>
      </w:divBdr>
    </w:div>
    <w:div w:id="1311014341">
      <w:bodyDiv w:val="1"/>
      <w:marLeft w:val="0"/>
      <w:marRight w:val="0"/>
      <w:marTop w:val="0"/>
      <w:marBottom w:val="0"/>
      <w:divBdr>
        <w:top w:val="none" w:sz="0" w:space="0" w:color="auto"/>
        <w:left w:val="none" w:sz="0" w:space="0" w:color="auto"/>
        <w:bottom w:val="none" w:sz="0" w:space="0" w:color="auto"/>
        <w:right w:val="none" w:sz="0" w:space="0" w:color="auto"/>
      </w:divBdr>
    </w:div>
    <w:div w:id="1322731735">
      <w:bodyDiv w:val="1"/>
      <w:marLeft w:val="0"/>
      <w:marRight w:val="0"/>
      <w:marTop w:val="0"/>
      <w:marBottom w:val="0"/>
      <w:divBdr>
        <w:top w:val="none" w:sz="0" w:space="0" w:color="auto"/>
        <w:left w:val="none" w:sz="0" w:space="0" w:color="auto"/>
        <w:bottom w:val="none" w:sz="0" w:space="0" w:color="auto"/>
        <w:right w:val="none" w:sz="0" w:space="0" w:color="auto"/>
      </w:divBdr>
    </w:div>
    <w:div w:id="1332561819">
      <w:bodyDiv w:val="1"/>
      <w:marLeft w:val="0"/>
      <w:marRight w:val="0"/>
      <w:marTop w:val="0"/>
      <w:marBottom w:val="0"/>
      <w:divBdr>
        <w:top w:val="none" w:sz="0" w:space="0" w:color="auto"/>
        <w:left w:val="none" w:sz="0" w:space="0" w:color="auto"/>
        <w:bottom w:val="none" w:sz="0" w:space="0" w:color="auto"/>
        <w:right w:val="none" w:sz="0" w:space="0" w:color="auto"/>
      </w:divBdr>
    </w:div>
    <w:div w:id="1349328884">
      <w:bodyDiv w:val="1"/>
      <w:marLeft w:val="0"/>
      <w:marRight w:val="0"/>
      <w:marTop w:val="0"/>
      <w:marBottom w:val="0"/>
      <w:divBdr>
        <w:top w:val="none" w:sz="0" w:space="0" w:color="auto"/>
        <w:left w:val="none" w:sz="0" w:space="0" w:color="auto"/>
        <w:bottom w:val="none" w:sz="0" w:space="0" w:color="auto"/>
        <w:right w:val="none" w:sz="0" w:space="0" w:color="auto"/>
      </w:divBdr>
    </w:div>
    <w:div w:id="1350255027">
      <w:bodyDiv w:val="1"/>
      <w:marLeft w:val="0"/>
      <w:marRight w:val="0"/>
      <w:marTop w:val="0"/>
      <w:marBottom w:val="0"/>
      <w:divBdr>
        <w:top w:val="none" w:sz="0" w:space="0" w:color="auto"/>
        <w:left w:val="none" w:sz="0" w:space="0" w:color="auto"/>
        <w:bottom w:val="none" w:sz="0" w:space="0" w:color="auto"/>
        <w:right w:val="none" w:sz="0" w:space="0" w:color="auto"/>
      </w:divBdr>
    </w:div>
    <w:div w:id="1354456383">
      <w:bodyDiv w:val="1"/>
      <w:marLeft w:val="0"/>
      <w:marRight w:val="0"/>
      <w:marTop w:val="0"/>
      <w:marBottom w:val="0"/>
      <w:divBdr>
        <w:top w:val="none" w:sz="0" w:space="0" w:color="auto"/>
        <w:left w:val="none" w:sz="0" w:space="0" w:color="auto"/>
        <w:bottom w:val="none" w:sz="0" w:space="0" w:color="auto"/>
        <w:right w:val="none" w:sz="0" w:space="0" w:color="auto"/>
      </w:divBdr>
    </w:div>
    <w:div w:id="1370569360">
      <w:bodyDiv w:val="1"/>
      <w:marLeft w:val="0"/>
      <w:marRight w:val="0"/>
      <w:marTop w:val="0"/>
      <w:marBottom w:val="0"/>
      <w:divBdr>
        <w:top w:val="none" w:sz="0" w:space="0" w:color="auto"/>
        <w:left w:val="none" w:sz="0" w:space="0" w:color="auto"/>
        <w:bottom w:val="none" w:sz="0" w:space="0" w:color="auto"/>
        <w:right w:val="none" w:sz="0" w:space="0" w:color="auto"/>
      </w:divBdr>
    </w:div>
    <w:div w:id="1371373438">
      <w:bodyDiv w:val="1"/>
      <w:marLeft w:val="0"/>
      <w:marRight w:val="0"/>
      <w:marTop w:val="0"/>
      <w:marBottom w:val="0"/>
      <w:divBdr>
        <w:top w:val="none" w:sz="0" w:space="0" w:color="auto"/>
        <w:left w:val="none" w:sz="0" w:space="0" w:color="auto"/>
        <w:bottom w:val="none" w:sz="0" w:space="0" w:color="auto"/>
        <w:right w:val="none" w:sz="0" w:space="0" w:color="auto"/>
      </w:divBdr>
    </w:div>
    <w:div w:id="1377463472">
      <w:bodyDiv w:val="1"/>
      <w:marLeft w:val="0"/>
      <w:marRight w:val="0"/>
      <w:marTop w:val="0"/>
      <w:marBottom w:val="0"/>
      <w:divBdr>
        <w:top w:val="none" w:sz="0" w:space="0" w:color="auto"/>
        <w:left w:val="none" w:sz="0" w:space="0" w:color="auto"/>
        <w:bottom w:val="none" w:sz="0" w:space="0" w:color="auto"/>
        <w:right w:val="none" w:sz="0" w:space="0" w:color="auto"/>
      </w:divBdr>
    </w:div>
    <w:div w:id="1384213947">
      <w:bodyDiv w:val="1"/>
      <w:marLeft w:val="0"/>
      <w:marRight w:val="0"/>
      <w:marTop w:val="0"/>
      <w:marBottom w:val="0"/>
      <w:divBdr>
        <w:top w:val="none" w:sz="0" w:space="0" w:color="auto"/>
        <w:left w:val="none" w:sz="0" w:space="0" w:color="auto"/>
        <w:bottom w:val="none" w:sz="0" w:space="0" w:color="auto"/>
        <w:right w:val="none" w:sz="0" w:space="0" w:color="auto"/>
      </w:divBdr>
    </w:div>
    <w:div w:id="1400053935">
      <w:bodyDiv w:val="1"/>
      <w:marLeft w:val="0"/>
      <w:marRight w:val="0"/>
      <w:marTop w:val="0"/>
      <w:marBottom w:val="0"/>
      <w:divBdr>
        <w:top w:val="none" w:sz="0" w:space="0" w:color="auto"/>
        <w:left w:val="none" w:sz="0" w:space="0" w:color="auto"/>
        <w:bottom w:val="none" w:sz="0" w:space="0" w:color="auto"/>
        <w:right w:val="none" w:sz="0" w:space="0" w:color="auto"/>
      </w:divBdr>
    </w:div>
    <w:div w:id="1409041682">
      <w:bodyDiv w:val="1"/>
      <w:marLeft w:val="0"/>
      <w:marRight w:val="0"/>
      <w:marTop w:val="0"/>
      <w:marBottom w:val="0"/>
      <w:divBdr>
        <w:top w:val="none" w:sz="0" w:space="0" w:color="auto"/>
        <w:left w:val="none" w:sz="0" w:space="0" w:color="auto"/>
        <w:bottom w:val="none" w:sz="0" w:space="0" w:color="auto"/>
        <w:right w:val="none" w:sz="0" w:space="0" w:color="auto"/>
      </w:divBdr>
    </w:div>
    <w:div w:id="1415128545">
      <w:bodyDiv w:val="1"/>
      <w:marLeft w:val="0"/>
      <w:marRight w:val="0"/>
      <w:marTop w:val="0"/>
      <w:marBottom w:val="0"/>
      <w:divBdr>
        <w:top w:val="none" w:sz="0" w:space="0" w:color="auto"/>
        <w:left w:val="none" w:sz="0" w:space="0" w:color="auto"/>
        <w:bottom w:val="none" w:sz="0" w:space="0" w:color="auto"/>
        <w:right w:val="none" w:sz="0" w:space="0" w:color="auto"/>
      </w:divBdr>
    </w:div>
    <w:div w:id="1415467812">
      <w:bodyDiv w:val="1"/>
      <w:marLeft w:val="0"/>
      <w:marRight w:val="0"/>
      <w:marTop w:val="0"/>
      <w:marBottom w:val="0"/>
      <w:divBdr>
        <w:top w:val="none" w:sz="0" w:space="0" w:color="auto"/>
        <w:left w:val="none" w:sz="0" w:space="0" w:color="auto"/>
        <w:bottom w:val="none" w:sz="0" w:space="0" w:color="auto"/>
        <w:right w:val="none" w:sz="0" w:space="0" w:color="auto"/>
      </w:divBdr>
    </w:div>
    <w:div w:id="1422408291">
      <w:bodyDiv w:val="1"/>
      <w:marLeft w:val="0"/>
      <w:marRight w:val="0"/>
      <w:marTop w:val="0"/>
      <w:marBottom w:val="0"/>
      <w:divBdr>
        <w:top w:val="none" w:sz="0" w:space="0" w:color="auto"/>
        <w:left w:val="none" w:sz="0" w:space="0" w:color="auto"/>
        <w:bottom w:val="none" w:sz="0" w:space="0" w:color="auto"/>
        <w:right w:val="none" w:sz="0" w:space="0" w:color="auto"/>
      </w:divBdr>
    </w:div>
    <w:div w:id="1431703614">
      <w:bodyDiv w:val="1"/>
      <w:marLeft w:val="0"/>
      <w:marRight w:val="0"/>
      <w:marTop w:val="0"/>
      <w:marBottom w:val="0"/>
      <w:divBdr>
        <w:top w:val="none" w:sz="0" w:space="0" w:color="auto"/>
        <w:left w:val="none" w:sz="0" w:space="0" w:color="auto"/>
        <w:bottom w:val="none" w:sz="0" w:space="0" w:color="auto"/>
        <w:right w:val="none" w:sz="0" w:space="0" w:color="auto"/>
      </w:divBdr>
    </w:div>
    <w:div w:id="1435398683">
      <w:bodyDiv w:val="1"/>
      <w:marLeft w:val="0"/>
      <w:marRight w:val="0"/>
      <w:marTop w:val="0"/>
      <w:marBottom w:val="0"/>
      <w:divBdr>
        <w:top w:val="none" w:sz="0" w:space="0" w:color="auto"/>
        <w:left w:val="none" w:sz="0" w:space="0" w:color="auto"/>
        <w:bottom w:val="none" w:sz="0" w:space="0" w:color="auto"/>
        <w:right w:val="none" w:sz="0" w:space="0" w:color="auto"/>
      </w:divBdr>
    </w:div>
    <w:div w:id="1457603584">
      <w:bodyDiv w:val="1"/>
      <w:marLeft w:val="0"/>
      <w:marRight w:val="0"/>
      <w:marTop w:val="0"/>
      <w:marBottom w:val="0"/>
      <w:divBdr>
        <w:top w:val="none" w:sz="0" w:space="0" w:color="auto"/>
        <w:left w:val="none" w:sz="0" w:space="0" w:color="auto"/>
        <w:bottom w:val="none" w:sz="0" w:space="0" w:color="auto"/>
        <w:right w:val="none" w:sz="0" w:space="0" w:color="auto"/>
      </w:divBdr>
    </w:div>
    <w:div w:id="1458521733">
      <w:bodyDiv w:val="1"/>
      <w:marLeft w:val="0"/>
      <w:marRight w:val="0"/>
      <w:marTop w:val="0"/>
      <w:marBottom w:val="0"/>
      <w:divBdr>
        <w:top w:val="none" w:sz="0" w:space="0" w:color="auto"/>
        <w:left w:val="none" w:sz="0" w:space="0" w:color="auto"/>
        <w:bottom w:val="none" w:sz="0" w:space="0" w:color="auto"/>
        <w:right w:val="none" w:sz="0" w:space="0" w:color="auto"/>
      </w:divBdr>
    </w:div>
    <w:div w:id="1464347002">
      <w:bodyDiv w:val="1"/>
      <w:marLeft w:val="0"/>
      <w:marRight w:val="0"/>
      <w:marTop w:val="0"/>
      <w:marBottom w:val="0"/>
      <w:divBdr>
        <w:top w:val="none" w:sz="0" w:space="0" w:color="auto"/>
        <w:left w:val="none" w:sz="0" w:space="0" w:color="auto"/>
        <w:bottom w:val="none" w:sz="0" w:space="0" w:color="auto"/>
        <w:right w:val="none" w:sz="0" w:space="0" w:color="auto"/>
      </w:divBdr>
    </w:div>
    <w:div w:id="1464808668">
      <w:bodyDiv w:val="1"/>
      <w:marLeft w:val="0"/>
      <w:marRight w:val="0"/>
      <w:marTop w:val="0"/>
      <w:marBottom w:val="0"/>
      <w:divBdr>
        <w:top w:val="none" w:sz="0" w:space="0" w:color="auto"/>
        <w:left w:val="none" w:sz="0" w:space="0" w:color="auto"/>
        <w:bottom w:val="none" w:sz="0" w:space="0" w:color="auto"/>
        <w:right w:val="none" w:sz="0" w:space="0" w:color="auto"/>
      </w:divBdr>
    </w:div>
    <w:div w:id="1464931182">
      <w:bodyDiv w:val="1"/>
      <w:marLeft w:val="0"/>
      <w:marRight w:val="0"/>
      <w:marTop w:val="0"/>
      <w:marBottom w:val="0"/>
      <w:divBdr>
        <w:top w:val="none" w:sz="0" w:space="0" w:color="auto"/>
        <w:left w:val="none" w:sz="0" w:space="0" w:color="auto"/>
        <w:bottom w:val="none" w:sz="0" w:space="0" w:color="auto"/>
        <w:right w:val="none" w:sz="0" w:space="0" w:color="auto"/>
      </w:divBdr>
    </w:div>
    <w:div w:id="1466115909">
      <w:bodyDiv w:val="1"/>
      <w:marLeft w:val="0"/>
      <w:marRight w:val="0"/>
      <w:marTop w:val="0"/>
      <w:marBottom w:val="0"/>
      <w:divBdr>
        <w:top w:val="none" w:sz="0" w:space="0" w:color="auto"/>
        <w:left w:val="none" w:sz="0" w:space="0" w:color="auto"/>
        <w:bottom w:val="none" w:sz="0" w:space="0" w:color="auto"/>
        <w:right w:val="none" w:sz="0" w:space="0" w:color="auto"/>
      </w:divBdr>
    </w:div>
    <w:div w:id="1469468584">
      <w:bodyDiv w:val="1"/>
      <w:marLeft w:val="0"/>
      <w:marRight w:val="0"/>
      <w:marTop w:val="0"/>
      <w:marBottom w:val="0"/>
      <w:divBdr>
        <w:top w:val="none" w:sz="0" w:space="0" w:color="auto"/>
        <w:left w:val="none" w:sz="0" w:space="0" w:color="auto"/>
        <w:bottom w:val="none" w:sz="0" w:space="0" w:color="auto"/>
        <w:right w:val="none" w:sz="0" w:space="0" w:color="auto"/>
      </w:divBdr>
    </w:div>
    <w:div w:id="1473714399">
      <w:bodyDiv w:val="1"/>
      <w:marLeft w:val="0"/>
      <w:marRight w:val="0"/>
      <w:marTop w:val="0"/>
      <w:marBottom w:val="0"/>
      <w:divBdr>
        <w:top w:val="none" w:sz="0" w:space="0" w:color="auto"/>
        <w:left w:val="none" w:sz="0" w:space="0" w:color="auto"/>
        <w:bottom w:val="none" w:sz="0" w:space="0" w:color="auto"/>
        <w:right w:val="none" w:sz="0" w:space="0" w:color="auto"/>
      </w:divBdr>
    </w:div>
    <w:div w:id="1479492414">
      <w:bodyDiv w:val="1"/>
      <w:marLeft w:val="0"/>
      <w:marRight w:val="0"/>
      <w:marTop w:val="0"/>
      <w:marBottom w:val="0"/>
      <w:divBdr>
        <w:top w:val="none" w:sz="0" w:space="0" w:color="auto"/>
        <w:left w:val="none" w:sz="0" w:space="0" w:color="auto"/>
        <w:bottom w:val="none" w:sz="0" w:space="0" w:color="auto"/>
        <w:right w:val="none" w:sz="0" w:space="0" w:color="auto"/>
      </w:divBdr>
    </w:div>
    <w:div w:id="1482036250">
      <w:bodyDiv w:val="1"/>
      <w:marLeft w:val="0"/>
      <w:marRight w:val="0"/>
      <w:marTop w:val="0"/>
      <w:marBottom w:val="0"/>
      <w:divBdr>
        <w:top w:val="none" w:sz="0" w:space="0" w:color="auto"/>
        <w:left w:val="none" w:sz="0" w:space="0" w:color="auto"/>
        <w:bottom w:val="none" w:sz="0" w:space="0" w:color="auto"/>
        <w:right w:val="none" w:sz="0" w:space="0" w:color="auto"/>
      </w:divBdr>
    </w:div>
    <w:div w:id="1493721074">
      <w:bodyDiv w:val="1"/>
      <w:marLeft w:val="0"/>
      <w:marRight w:val="0"/>
      <w:marTop w:val="0"/>
      <w:marBottom w:val="0"/>
      <w:divBdr>
        <w:top w:val="none" w:sz="0" w:space="0" w:color="auto"/>
        <w:left w:val="none" w:sz="0" w:space="0" w:color="auto"/>
        <w:bottom w:val="none" w:sz="0" w:space="0" w:color="auto"/>
        <w:right w:val="none" w:sz="0" w:space="0" w:color="auto"/>
      </w:divBdr>
    </w:div>
    <w:div w:id="1493984114">
      <w:bodyDiv w:val="1"/>
      <w:marLeft w:val="0"/>
      <w:marRight w:val="0"/>
      <w:marTop w:val="0"/>
      <w:marBottom w:val="0"/>
      <w:divBdr>
        <w:top w:val="none" w:sz="0" w:space="0" w:color="auto"/>
        <w:left w:val="none" w:sz="0" w:space="0" w:color="auto"/>
        <w:bottom w:val="none" w:sz="0" w:space="0" w:color="auto"/>
        <w:right w:val="none" w:sz="0" w:space="0" w:color="auto"/>
      </w:divBdr>
    </w:div>
    <w:div w:id="1495221990">
      <w:bodyDiv w:val="1"/>
      <w:marLeft w:val="0"/>
      <w:marRight w:val="0"/>
      <w:marTop w:val="0"/>
      <w:marBottom w:val="0"/>
      <w:divBdr>
        <w:top w:val="none" w:sz="0" w:space="0" w:color="auto"/>
        <w:left w:val="none" w:sz="0" w:space="0" w:color="auto"/>
        <w:bottom w:val="none" w:sz="0" w:space="0" w:color="auto"/>
        <w:right w:val="none" w:sz="0" w:space="0" w:color="auto"/>
      </w:divBdr>
    </w:div>
    <w:div w:id="1504974970">
      <w:bodyDiv w:val="1"/>
      <w:marLeft w:val="0"/>
      <w:marRight w:val="0"/>
      <w:marTop w:val="0"/>
      <w:marBottom w:val="0"/>
      <w:divBdr>
        <w:top w:val="none" w:sz="0" w:space="0" w:color="auto"/>
        <w:left w:val="none" w:sz="0" w:space="0" w:color="auto"/>
        <w:bottom w:val="none" w:sz="0" w:space="0" w:color="auto"/>
        <w:right w:val="none" w:sz="0" w:space="0" w:color="auto"/>
      </w:divBdr>
    </w:div>
    <w:div w:id="1505702287">
      <w:bodyDiv w:val="1"/>
      <w:marLeft w:val="0"/>
      <w:marRight w:val="0"/>
      <w:marTop w:val="0"/>
      <w:marBottom w:val="0"/>
      <w:divBdr>
        <w:top w:val="none" w:sz="0" w:space="0" w:color="auto"/>
        <w:left w:val="none" w:sz="0" w:space="0" w:color="auto"/>
        <w:bottom w:val="none" w:sz="0" w:space="0" w:color="auto"/>
        <w:right w:val="none" w:sz="0" w:space="0" w:color="auto"/>
      </w:divBdr>
    </w:div>
    <w:div w:id="1507750651">
      <w:bodyDiv w:val="1"/>
      <w:marLeft w:val="0"/>
      <w:marRight w:val="0"/>
      <w:marTop w:val="0"/>
      <w:marBottom w:val="0"/>
      <w:divBdr>
        <w:top w:val="none" w:sz="0" w:space="0" w:color="auto"/>
        <w:left w:val="none" w:sz="0" w:space="0" w:color="auto"/>
        <w:bottom w:val="none" w:sz="0" w:space="0" w:color="auto"/>
        <w:right w:val="none" w:sz="0" w:space="0" w:color="auto"/>
      </w:divBdr>
    </w:div>
    <w:div w:id="1508251424">
      <w:bodyDiv w:val="1"/>
      <w:marLeft w:val="0"/>
      <w:marRight w:val="0"/>
      <w:marTop w:val="0"/>
      <w:marBottom w:val="0"/>
      <w:divBdr>
        <w:top w:val="none" w:sz="0" w:space="0" w:color="auto"/>
        <w:left w:val="none" w:sz="0" w:space="0" w:color="auto"/>
        <w:bottom w:val="none" w:sz="0" w:space="0" w:color="auto"/>
        <w:right w:val="none" w:sz="0" w:space="0" w:color="auto"/>
      </w:divBdr>
    </w:div>
    <w:div w:id="1511026933">
      <w:bodyDiv w:val="1"/>
      <w:marLeft w:val="0"/>
      <w:marRight w:val="0"/>
      <w:marTop w:val="0"/>
      <w:marBottom w:val="0"/>
      <w:divBdr>
        <w:top w:val="none" w:sz="0" w:space="0" w:color="auto"/>
        <w:left w:val="none" w:sz="0" w:space="0" w:color="auto"/>
        <w:bottom w:val="none" w:sz="0" w:space="0" w:color="auto"/>
        <w:right w:val="none" w:sz="0" w:space="0" w:color="auto"/>
      </w:divBdr>
    </w:div>
    <w:div w:id="1515075970">
      <w:bodyDiv w:val="1"/>
      <w:marLeft w:val="0"/>
      <w:marRight w:val="0"/>
      <w:marTop w:val="0"/>
      <w:marBottom w:val="0"/>
      <w:divBdr>
        <w:top w:val="none" w:sz="0" w:space="0" w:color="auto"/>
        <w:left w:val="none" w:sz="0" w:space="0" w:color="auto"/>
        <w:bottom w:val="none" w:sz="0" w:space="0" w:color="auto"/>
        <w:right w:val="none" w:sz="0" w:space="0" w:color="auto"/>
      </w:divBdr>
    </w:div>
    <w:div w:id="1523086322">
      <w:bodyDiv w:val="1"/>
      <w:marLeft w:val="0"/>
      <w:marRight w:val="0"/>
      <w:marTop w:val="0"/>
      <w:marBottom w:val="0"/>
      <w:divBdr>
        <w:top w:val="none" w:sz="0" w:space="0" w:color="auto"/>
        <w:left w:val="none" w:sz="0" w:space="0" w:color="auto"/>
        <w:bottom w:val="none" w:sz="0" w:space="0" w:color="auto"/>
        <w:right w:val="none" w:sz="0" w:space="0" w:color="auto"/>
      </w:divBdr>
    </w:div>
    <w:div w:id="1526207353">
      <w:bodyDiv w:val="1"/>
      <w:marLeft w:val="0"/>
      <w:marRight w:val="0"/>
      <w:marTop w:val="0"/>
      <w:marBottom w:val="0"/>
      <w:divBdr>
        <w:top w:val="none" w:sz="0" w:space="0" w:color="auto"/>
        <w:left w:val="none" w:sz="0" w:space="0" w:color="auto"/>
        <w:bottom w:val="none" w:sz="0" w:space="0" w:color="auto"/>
        <w:right w:val="none" w:sz="0" w:space="0" w:color="auto"/>
      </w:divBdr>
    </w:div>
    <w:div w:id="1527059847">
      <w:bodyDiv w:val="1"/>
      <w:marLeft w:val="0"/>
      <w:marRight w:val="0"/>
      <w:marTop w:val="0"/>
      <w:marBottom w:val="0"/>
      <w:divBdr>
        <w:top w:val="none" w:sz="0" w:space="0" w:color="auto"/>
        <w:left w:val="none" w:sz="0" w:space="0" w:color="auto"/>
        <w:bottom w:val="none" w:sz="0" w:space="0" w:color="auto"/>
        <w:right w:val="none" w:sz="0" w:space="0" w:color="auto"/>
      </w:divBdr>
    </w:div>
    <w:div w:id="1527716654">
      <w:bodyDiv w:val="1"/>
      <w:marLeft w:val="0"/>
      <w:marRight w:val="0"/>
      <w:marTop w:val="0"/>
      <w:marBottom w:val="0"/>
      <w:divBdr>
        <w:top w:val="none" w:sz="0" w:space="0" w:color="auto"/>
        <w:left w:val="none" w:sz="0" w:space="0" w:color="auto"/>
        <w:bottom w:val="none" w:sz="0" w:space="0" w:color="auto"/>
        <w:right w:val="none" w:sz="0" w:space="0" w:color="auto"/>
      </w:divBdr>
    </w:div>
    <w:div w:id="1545101618">
      <w:bodyDiv w:val="1"/>
      <w:marLeft w:val="0"/>
      <w:marRight w:val="0"/>
      <w:marTop w:val="0"/>
      <w:marBottom w:val="0"/>
      <w:divBdr>
        <w:top w:val="none" w:sz="0" w:space="0" w:color="auto"/>
        <w:left w:val="none" w:sz="0" w:space="0" w:color="auto"/>
        <w:bottom w:val="none" w:sz="0" w:space="0" w:color="auto"/>
        <w:right w:val="none" w:sz="0" w:space="0" w:color="auto"/>
      </w:divBdr>
    </w:div>
    <w:div w:id="1549292417">
      <w:bodyDiv w:val="1"/>
      <w:marLeft w:val="0"/>
      <w:marRight w:val="0"/>
      <w:marTop w:val="0"/>
      <w:marBottom w:val="0"/>
      <w:divBdr>
        <w:top w:val="none" w:sz="0" w:space="0" w:color="auto"/>
        <w:left w:val="none" w:sz="0" w:space="0" w:color="auto"/>
        <w:bottom w:val="none" w:sz="0" w:space="0" w:color="auto"/>
        <w:right w:val="none" w:sz="0" w:space="0" w:color="auto"/>
      </w:divBdr>
    </w:div>
    <w:div w:id="1553885822">
      <w:bodyDiv w:val="1"/>
      <w:marLeft w:val="0"/>
      <w:marRight w:val="0"/>
      <w:marTop w:val="0"/>
      <w:marBottom w:val="0"/>
      <w:divBdr>
        <w:top w:val="none" w:sz="0" w:space="0" w:color="auto"/>
        <w:left w:val="none" w:sz="0" w:space="0" w:color="auto"/>
        <w:bottom w:val="none" w:sz="0" w:space="0" w:color="auto"/>
        <w:right w:val="none" w:sz="0" w:space="0" w:color="auto"/>
      </w:divBdr>
    </w:div>
    <w:div w:id="1555431768">
      <w:bodyDiv w:val="1"/>
      <w:marLeft w:val="0"/>
      <w:marRight w:val="0"/>
      <w:marTop w:val="0"/>
      <w:marBottom w:val="0"/>
      <w:divBdr>
        <w:top w:val="none" w:sz="0" w:space="0" w:color="auto"/>
        <w:left w:val="none" w:sz="0" w:space="0" w:color="auto"/>
        <w:bottom w:val="none" w:sz="0" w:space="0" w:color="auto"/>
        <w:right w:val="none" w:sz="0" w:space="0" w:color="auto"/>
      </w:divBdr>
    </w:div>
    <w:div w:id="1555458692">
      <w:bodyDiv w:val="1"/>
      <w:marLeft w:val="0"/>
      <w:marRight w:val="0"/>
      <w:marTop w:val="0"/>
      <w:marBottom w:val="0"/>
      <w:divBdr>
        <w:top w:val="none" w:sz="0" w:space="0" w:color="auto"/>
        <w:left w:val="none" w:sz="0" w:space="0" w:color="auto"/>
        <w:bottom w:val="none" w:sz="0" w:space="0" w:color="auto"/>
        <w:right w:val="none" w:sz="0" w:space="0" w:color="auto"/>
      </w:divBdr>
    </w:div>
    <w:div w:id="1557929269">
      <w:bodyDiv w:val="1"/>
      <w:marLeft w:val="0"/>
      <w:marRight w:val="0"/>
      <w:marTop w:val="0"/>
      <w:marBottom w:val="0"/>
      <w:divBdr>
        <w:top w:val="none" w:sz="0" w:space="0" w:color="auto"/>
        <w:left w:val="none" w:sz="0" w:space="0" w:color="auto"/>
        <w:bottom w:val="none" w:sz="0" w:space="0" w:color="auto"/>
        <w:right w:val="none" w:sz="0" w:space="0" w:color="auto"/>
      </w:divBdr>
    </w:div>
    <w:div w:id="1572497374">
      <w:bodyDiv w:val="1"/>
      <w:marLeft w:val="0"/>
      <w:marRight w:val="0"/>
      <w:marTop w:val="0"/>
      <w:marBottom w:val="0"/>
      <w:divBdr>
        <w:top w:val="none" w:sz="0" w:space="0" w:color="auto"/>
        <w:left w:val="none" w:sz="0" w:space="0" w:color="auto"/>
        <w:bottom w:val="none" w:sz="0" w:space="0" w:color="auto"/>
        <w:right w:val="none" w:sz="0" w:space="0" w:color="auto"/>
      </w:divBdr>
    </w:div>
    <w:div w:id="1579709189">
      <w:bodyDiv w:val="1"/>
      <w:marLeft w:val="0"/>
      <w:marRight w:val="0"/>
      <w:marTop w:val="0"/>
      <w:marBottom w:val="0"/>
      <w:divBdr>
        <w:top w:val="none" w:sz="0" w:space="0" w:color="auto"/>
        <w:left w:val="none" w:sz="0" w:space="0" w:color="auto"/>
        <w:bottom w:val="none" w:sz="0" w:space="0" w:color="auto"/>
        <w:right w:val="none" w:sz="0" w:space="0" w:color="auto"/>
      </w:divBdr>
    </w:div>
    <w:div w:id="1584487717">
      <w:bodyDiv w:val="1"/>
      <w:marLeft w:val="0"/>
      <w:marRight w:val="0"/>
      <w:marTop w:val="0"/>
      <w:marBottom w:val="0"/>
      <w:divBdr>
        <w:top w:val="none" w:sz="0" w:space="0" w:color="auto"/>
        <w:left w:val="none" w:sz="0" w:space="0" w:color="auto"/>
        <w:bottom w:val="none" w:sz="0" w:space="0" w:color="auto"/>
        <w:right w:val="none" w:sz="0" w:space="0" w:color="auto"/>
      </w:divBdr>
    </w:div>
    <w:div w:id="1586724635">
      <w:bodyDiv w:val="1"/>
      <w:marLeft w:val="0"/>
      <w:marRight w:val="0"/>
      <w:marTop w:val="0"/>
      <w:marBottom w:val="0"/>
      <w:divBdr>
        <w:top w:val="none" w:sz="0" w:space="0" w:color="auto"/>
        <w:left w:val="none" w:sz="0" w:space="0" w:color="auto"/>
        <w:bottom w:val="none" w:sz="0" w:space="0" w:color="auto"/>
        <w:right w:val="none" w:sz="0" w:space="0" w:color="auto"/>
      </w:divBdr>
    </w:div>
    <w:div w:id="1589651178">
      <w:bodyDiv w:val="1"/>
      <w:marLeft w:val="0"/>
      <w:marRight w:val="0"/>
      <w:marTop w:val="0"/>
      <w:marBottom w:val="0"/>
      <w:divBdr>
        <w:top w:val="none" w:sz="0" w:space="0" w:color="auto"/>
        <w:left w:val="none" w:sz="0" w:space="0" w:color="auto"/>
        <w:bottom w:val="none" w:sz="0" w:space="0" w:color="auto"/>
        <w:right w:val="none" w:sz="0" w:space="0" w:color="auto"/>
      </w:divBdr>
    </w:div>
    <w:div w:id="1613586201">
      <w:bodyDiv w:val="1"/>
      <w:marLeft w:val="0"/>
      <w:marRight w:val="0"/>
      <w:marTop w:val="0"/>
      <w:marBottom w:val="0"/>
      <w:divBdr>
        <w:top w:val="none" w:sz="0" w:space="0" w:color="auto"/>
        <w:left w:val="none" w:sz="0" w:space="0" w:color="auto"/>
        <w:bottom w:val="none" w:sz="0" w:space="0" w:color="auto"/>
        <w:right w:val="none" w:sz="0" w:space="0" w:color="auto"/>
      </w:divBdr>
    </w:div>
    <w:div w:id="1621105115">
      <w:bodyDiv w:val="1"/>
      <w:marLeft w:val="0"/>
      <w:marRight w:val="0"/>
      <w:marTop w:val="0"/>
      <w:marBottom w:val="0"/>
      <w:divBdr>
        <w:top w:val="none" w:sz="0" w:space="0" w:color="auto"/>
        <w:left w:val="none" w:sz="0" w:space="0" w:color="auto"/>
        <w:bottom w:val="none" w:sz="0" w:space="0" w:color="auto"/>
        <w:right w:val="none" w:sz="0" w:space="0" w:color="auto"/>
      </w:divBdr>
    </w:div>
    <w:div w:id="1627739462">
      <w:bodyDiv w:val="1"/>
      <w:marLeft w:val="0"/>
      <w:marRight w:val="0"/>
      <w:marTop w:val="0"/>
      <w:marBottom w:val="0"/>
      <w:divBdr>
        <w:top w:val="none" w:sz="0" w:space="0" w:color="auto"/>
        <w:left w:val="none" w:sz="0" w:space="0" w:color="auto"/>
        <w:bottom w:val="none" w:sz="0" w:space="0" w:color="auto"/>
        <w:right w:val="none" w:sz="0" w:space="0" w:color="auto"/>
      </w:divBdr>
    </w:div>
    <w:div w:id="1629775680">
      <w:bodyDiv w:val="1"/>
      <w:marLeft w:val="0"/>
      <w:marRight w:val="0"/>
      <w:marTop w:val="0"/>
      <w:marBottom w:val="0"/>
      <w:divBdr>
        <w:top w:val="none" w:sz="0" w:space="0" w:color="auto"/>
        <w:left w:val="none" w:sz="0" w:space="0" w:color="auto"/>
        <w:bottom w:val="none" w:sz="0" w:space="0" w:color="auto"/>
        <w:right w:val="none" w:sz="0" w:space="0" w:color="auto"/>
      </w:divBdr>
    </w:div>
    <w:div w:id="1632050735">
      <w:bodyDiv w:val="1"/>
      <w:marLeft w:val="0"/>
      <w:marRight w:val="0"/>
      <w:marTop w:val="0"/>
      <w:marBottom w:val="0"/>
      <w:divBdr>
        <w:top w:val="none" w:sz="0" w:space="0" w:color="auto"/>
        <w:left w:val="none" w:sz="0" w:space="0" w:color="auto"/>
        <w:bottom w:val="none" w:sz="0" w:space="0" w:color="auto"/>
        <w:right w:val="none" w:sz="0" w:space="0" w:color="auto"/>
      </w:divBdr>
    </w:div>
    <w:div w:id="1636376439">
      <w:bodyDiv w:val="1"/>
      <w:marLeft w:val="0"/>
      <w:marRight w:val="0"/>
      <w:marTop w:val="0"/>
      <w:marBottom w:val="0"/>
      <w:divBdr>
        <w:top w:val="none" w:sz="0" w:space="0" w:color="auto"/>
        <w:left w:val="none" w:sz="0" w:space="0" w:color="auto"/>
        <w:bottom w:val="none" w:sz="0" w:space="0" w:color="auto"/>
        <w:right w:val="none" w:sz="0" w:space="0" w:color="auto"/>
      </w:divBdr>
    </w:div>
    <w:div w:id="1636908121">
      <w:bodyDiv w:val="1"/>
      <w:marLeft w:val="0"/>
      <w:marRight w:val="0"/>
      <w:marTop w:val="0"/>
      <w:marBottom w:val="0"/>
      <w:divBdr>
        <w:top w:val="none" w:sz="0" w:space="0" w:color="auto"/>
        <w:left w:val="none" w:sz="0" w:space="0" w:color="auto"/>
        <w:bottom w:val="none" w:sz="0" w:space="0" w:color="auto"/>
        <w:right w:val="none" w:sz="0" w:space="0" w:color="auto"/>
      </w:divBdr>
    </w:div>
    <w:div w:id="1654525444">
      <w:bodyDiv w:val="1"/>
      <w:marLeft w:val="0"/>
      <w:marRight w:val="0"/>
      <w:marTop w:val="0"/>
      <w:marBottom w:val="0"/>
      <w:divBdr>
        <w:top w:val="none" w:sz="0" w:space="0" w:color="auto"/>
        <w:left w:val="none" w:sz="0" w:space="0" w:color="auto"/>
        <w:bottom w:val="none" w:sz="0" w:space="0" w:color="auto"/>
        <w:right w:val="none" w:sz="0" w:space="0" w:color="auto"/>
      </w:divBdr>
    </w:div>
    <w:div w:id="1656452094">
      <w:bodyDiv w:val="1"/>
      <w:marLeft w:val="0"/>
      <w:marRight w:val="0"/>
      <w:marTop w:val="0"/>
      <w:marBottom w:val="0"/>
      <w:divBdr>
        <w:top w:val="none" w:sz="0" w:space="0" w:color="auto"/>
        <w:left w:val="none" w:sz="0" w:space="0" w:color="auto"/>
        <w:bottom w:val="none" w:sz="0" w:space="0" w:color="auto"/>
        <w:right w:val="none" w:sz="0" w:space="0" w:color="auto"/>
      </w:divBdr>
    </w:div>
    <w:div w:id="1668559244">
      <w:bodyDiv w:val="1"/>
      <w:marLeft w:val="0"/>
      <w:marRight w:val="0"/>
      <w:marTop w:val="0"/>
      <w:marBottom w:val="0"/>
      <w:divBdr>
        <w:top w:val="none" w:sz="0" w:space="0" w:color="auto"/>
        <w:left w:val="none" w:sz="0" w:space="0" w:color="auto"/>
        <w:bottom w:val="none" w:sz="0" w:space="0" w:color="auto"/>
        <w:right w:val="none" w:sz="0" w:space="0" w:color="auto"/>
      </w:divBdr>
    </w:div>
    <w:div w:id="1669359488">
      <w:bodyDiv w:val="1"/>
      <w:marLeft w:val="0"/>
      <w:marRight w:val="0"/>
      <w:marTop w:val="0"/>
      <w:marBottom w:val="0"/>
      <w:divBdr>
        <w:top w:val="none" w:sz="0" w:space="0" w:color="auto"/>
        <w:left w:val="none" w:sz="0" w:space="0" w:color="auto"/>
        <w:bottom w:val="none" w:sz="0" w:space="0" w:color="auto"/>
        <w:right w:val="none" w:sz="0" w:space="0" w:color="auto"/>
      </w:divBdr>
    </w:div>
    <w:div w:id="1669669896">
      <w:bodyDiv w:val="1"/>
      <w:marLeft w:val="0"/>
      <w:marRight w:val="0"/>
      <w:marTop w:val="0"/>
      <w:marBottom w:val="0"/>
      <w:divBdr>
        <w:top w:val="none" w:sz="0" w:space="0" w:color="auto"/>
        <w:left w:val="none" w:sz="0" w:space="0" w:color="auto"/>
        <w:bottom w:val="none" w:sz="0" w:space="0" w:color="auto"/>
        <w:right w:val="none" w:sz="0" w:space="0" w:color="auto"/>
      </w:divBdr>
    </w:div>
    <w:div w:id="1675456340">
      <w:bodyDiv w:val="1"/>
      <w:marLeft w:val="0"/>
      <w:marRight w:val="0"/>
      <w:marTop w:val="0"/>
      <w:marBottom w:val="0"/>
      <w:divBdr>
        <w:top w:val="none" w:sz="0" w:space="0" w:color="auto"/>
        <w:left w:val="none" w:sz="0" w:space="0" w:color="auto"/>
        <w:bottom w:val="none" w:sz="0" w:space="0" w:color="auto"/>
        <w:right w:val="none" w:sz="0" w:space="0" w:color="auto"/>
      </w:divBdr>
    </w:div>
    <w:div w:id="1681736493">
      <w:bodyDiv w:val="1"/>
      <w:marLeft w:val="0"/>
      <w:marRight w:val="0"/>
      <w:marTop w:val="0"/>
      <w:marBottom w:val="0"/>
      <w:divBdr>
        <w:top w:val="none" w:sz="0" w:space="0" w:color="auto"/>
        <w:left w:val="none" w:sz="0" w:space="0" w:color="auto"/>
        <w:bottom w:val="none" w:sz="0" w:space="0" w:color="auto"/>
        <w:right w:val="none" w:sz="0" w:space="0" w:color="auto"/>
      </w:divBdr>
    </w:div>
    <w:div w:id="1688290267">
      <w:bodyDiv w:val="1"/>
      <w:marLeft w:val="0"/>
      <w:marRight w:val="0"/>
      <w:marTop w:val="0"/>
      <w:marBottom w:val="0"/>
      <w:divBdr>
        <w:top w:val="none" w:sz="0" w:space="0" w:color="auto"/>
        <w:left w:val="none" w:sz="0" w:space="0" w:color="auto"/>
        <w:bottom w:val="none" w:sz="0" w:space="0" w:color="auto"/>
        <w:right w:val="none" w:sz="0" w:space="0" w:color="auto"/>
      </w:divBdr>
    </w:div>
    <w:div w:id="1688486323">
      <w:bodyDiv w:val="1"/>
      <w:marLeft w:val="0"/>
      <w:marRight w:val="0"/>
      <w:marTop w:val="0"/>
      <w:marBottom w:val="0"/>
      <w:divBdr>
        <w:top w:val="none" w:sz="0" w:space="0" w:color="auto"/>
        <w:left w:val="none" w:sz="0" w:space="0" w:color="auto"/>
        <w:bottom w:val="none" w:sz="0" w:space="0" w:color="auto"/>
        <w:right w:val="none" w:sz="0" w:space="0" w:color="auto"/>
      </w:divBdr>
    </w:div>
    <w:div w:id="1688747835">
      <w:bodyDiv w:val="1"/>
      <w:marLeft w:val="0"/>
      <w:marRight w:val="0"/>
      <w:marTop w:val="0"/>
      <w:marBottom w:val="0"/>
      <w:divBdr>
        <w:top w:val="none" w:sz="0" w:space="0" w:color="auto"/>
        <w:left w:val="none" w:sz="0" w:space="0" w:color="auto"/>
        <w:bottom w:val="none" w:sz="0" w:space="0" w:color="auto"/>
        <w:right w:val="none" w:sz="0" w:space="0" w:color="auto"/>
      </w:divBdr>
    </w:div>
    <w:div w:id="1690989454">
      <w:bodyDiv w:val="1"/>
      <w:marLeft w:val="0"/>
      <w:marRight w:val="0"/>
      <w:marTop w:val="0"/>
      <w:marBottom w:val="0"/>
      <w:divBdr>
        <w:top w:val="none" w:sz="0" w:space="0" w:color="auto"/>
        <w:left w:val="none" w:sz="0" w:space="0" w:color="auto"/>
        <w:bottom w:val="none" w:sz="0" w:space="0" w:color="auto"/>
        <w:right w:val="none" w:sz="0" w:space="0" w:color="auto"/>
      </w:divBdr>
    </w:div>
    <w:div w:id="1696737231">
      <w:bodyDiv w:val="1"/>
      <w:marLeft w:val="0"/>
      <w:marRight w:val="0"/>
      <w:marTop w:val="0"/>
      <w:marBottom w:val="0"/>
      <w:divBdr>
        <w:top w:val="none" w:sz="0" w:space="0" w:color="auto"/>
        <w:left w:val="none" w:sz="0" w:space="0" w:color="auto"/>
        <w:bottom w:val="none" w:sz="0" w:space="0" w:color="auto"/>
        <w:right w:val="none" w:sz="0" w:space="0" w:color="auto"/>
      </w:divBdr>
    </w:div>
    <w:div w:id="1705322007">
      <w:bodyDiv w:val="1"/>
      <w:marLeft w:val="0"/>
      <w:marRight w:val="0"/>
      <w:marTop w:val="0"/>
      <w:marBottom w:val="0"/>
      <w:divBdr>
        <w:top w:val="none" w:sz="0" w:space="0" w:color="auto"/>
        <w:left w:val="none" w:sz="0" w:space="0" w:color="auto"/>
        <w:bottom w:val="none" w:sz="0" w:space="0" w:color="auto"/>
        <w:right w:val="none" w:sz="0" w:space="0" w:color="auto"/>
      </w:divBdr>
    </w:div>
    <w:div w:id="1706785071">
      <w:bodyDiv w:val="1"/>
      <w:marLeft w:val="0"/>
      <w:marRight w:val="0"/>
      <w:marTop w:val="0"/>
      <w:marBottom w:val="0"/>
      <w:divBdr>
        <w:top w:val="none" w:sz="0" w:space="0" w:color="auto"/>
        <w:left w:val="none" w:sz="0" w:space="0" w:color="auto"/>
        <w:bottom w:val="none" w:sz="0" w:space="0" w:color="auto"/>
        <w:right w:val="none" w:sz="0" w:space="0" w:color="auto"/>
      </w:divBdr>
    </w:div>
    <w:div w:id="1711417284">
      <w:bodyDiv w:val="1"/>
      <w:marLeft w:val="0"/>
      <w:marRight w:val="0"/>
      <w:marTop w:val="0"/>
      <w:marBottom w:val="0"/>
      <w:divBdr>
        <w:top w:val="none" w:sz="0" w:space="0" w:color="auto"/>
        <w:left w:val="none" w:sz="0" w:space="0" w:color="auto"/>
        <w:bottom w:val="none" w:sz="0" w:space="0" w:color="auto"/>
        <w:right w:val="none" w:sz="0" w:space="0" w:color="auto"/>
      </w:divBdr>
    </w:div>
    <w:div w:id="1715544440">
      <w:bodyDiv w:val="1"/>
      <w:marLeft w:val="0"/>
      <w:marRight w:val="0"/>
      <w:marTop w:val="0"/>
      <w:marBottom w:val="0"/>
      <w:divBdr>
        <w:top w:val="none" w:sz="0" w:space="0" w:color="auto"/>
        <w:left w:val="none" w:sz="0" w:space="0" w:color="auto"/>
        <w:bottom w:val="none" w:sz="0" w:space="0" w:color="auto"/>
        <w:right w:val="none" w:sz="0" w:space="0" w:color="auto"/>
      </w:divBdr>
    </w:div>
    <w:div w:id="1720860822">
      <w:bodyDiv w:val="1"/>
      <w:marLeft w:val="0"/>
      <w:marRight w:val="0"/>
      <w:marTop w:val="0"/>
      <w:marBottom w:val="0"/>
      <w:divBdr>
        <w:top w:val="none" w:sz="0" w:space="0" w:color="auto"/>
        <w:left w:val="none" w:sz="0" w:space="0" w:color="auto"/>
        <w:bottom w:val="none" w:sz="0" w:space="0" w:color="auto"/>
        <w:right w:val="none" w:sz="0" w:space="0" w:color="auto"/>
      </w:divBdr>
    </w:div>
    <w:div w:id="1726181807">
      <w:bodyDiv w:val="1"/>
      <w:marLeft w:val="0"/>
      <w:marRight w:val="0"/>
      <w:marTop w:val="0"/>
      <w:marBottom w:val="0"/>
      <w:divBdr>
        <w:top w:val="none" w:sz="0" w:space="0" w:color="auto"/>
        <w:left w:val="none" w:sz="0" w:space="0" w:color="auto"/>
        <w:bottom w:val="none" w:sz="0" w:space="0" w:color="auto"/>
        <w:right w:val="none" w:sz="0" w:space="0" w:color="auto"/>
      </w:divBdr>
    </w:div>
    <w:div w:id="1734692862">
      <w:bodyDiv w:val="1"/>
      <w:marLeft w:val="0"/>
      <w:marRight w:val="0"/>
      <w:marTop w:val="0"/>
      <w:marBottom w:val="0"/>
      <w:divBdr>
        <w:top w:val="none" w:sz="0" w:space="0" w:color="auto"/>
        <w:left w:val="none" w:sz="0" w:space="0" w:color="auto"/>
        <w:bottom w:val="none" w:sz="0" w:space="0" w:color="auto"/>
        <w:right w:val="none" w:sz="0" w:space="0" w:color="auto"/>
      </w:divBdr>
    </w:div>
    <w:div w:id="1741058368">
      <w:bodyDiv w:val="1"/>
      <w:marLeft w:val="0"/>
      <w:marRight w:val="0"/>
      <w:marTop w:val="0"/>
      <w:marBottom w:val="0"/>
      <w:divBdr>
        <w:top w:val="none" w:sz="0" w:space="0" w:color="auto"/>
        <w:left w:val="none" w:sz="0" w:space="0" w:color="auto"/>
        <w:bottom w:val="none" w:sz="0" w:space="0" w:color="auto"/>
        <w:right w:val="none" w:sz="0" w:space="0" w:color="auto"/>
      </w:divBdr>
    </w:div>
    <w:div w:id="1755054175">
      <w:bodyDiv w:val="1"/>
      <w:marLeft w:val="0"/>
      <w:marRight w:val="0"/>
      <w:marTop w:val="0"/>
      <w:marBottom w:val="0"/>
      <w:divBdr>
        <w:top w:val="none" w:sz="0" w:space="0" w:color="auto"/>
        <w:left w:val="none" w:sz="0" w:space="0" w:color="auto"/>
        <w:bottom w:val="none" w:sz="0" w:space="0" w:color="auto"/>
        <w:right w:val="none" w:sz="0" w:space="0" w:color="auto"/>
      </w:divBdr>
    </w:div>
    <w:div w:id="1757171964">
      <w:bodyDiv w:val="1"/>
      <w:marLeft w:val="0"/>
      <w:marRight w:val="0"/>
      <w:marTop w:val="0"/>
      <w:marBottom w:val="0"/>
      <w:divBdr>
        <w:top w:val="none" w:sz="0" w:space="0" w:color="auto"/>
        <w:left w:val="none" w:sz="0" w:space="0" w:color="auto"/>
        <w:bottom w:val="none" w:sz="0" w:space="0" w:color="auto"/>
        <w:right w:val="none" w:sz="0" w:space="0" w:color="auto"/>
      </w:divBdr>
    </w:div>
    <w:div w:id="1761946311">
      <w:bodyDiv w:val="1"/>
      <w:marLeft w:val="0"/>
      <w:marRight w:val="0"/>
      <w:marTop w:val="0"/>
      <w:marBottom w:val="0"/>
      <w:divBdr>
        <w:top w:val="none" w:sz="0" w:space="0" w:color="auto"/>
        <w:left w:val="none" w:sz="0" w:space="0" w:color="auto"/>
        <w:bottom w:val="none" w:sz="0" w:space="0" w:color="auto"/>
        <w:right w:val="none" w:sz="0" w:space="0" w:color="auto"/>
      </w:divBdr>
    </w:div>
    <w:div w:id="1762677643">
      <w:bodyDiv w:val="1"/>
      <w:marLeft w:val="0"/>
      <w:marRight w:val="0"/>
      <w:marTop w:val="0"/>
      <w:marBottom w:val="0"/>
      <w:divBdr>
        <w:top w:val="none" w:sz="0" w:space="0" w:color="auto"/>
        <w:left w:val="none" w:sz="0" w:space="0" w:color="auto"/>
        <w:bottom w:val="none" w:sz="0" w:space="0" w:color="auto"/>
        <w:right w:val="none" w:sz="0" w:space="0" w:color="auto"/>
      </w:divBdr>
    </w:div>
    <w:div w:id="1769813295">
      <w:bodyDiv w:val="1"/>
      <w:marLeft w:val="0"/>
      <w:marRight w:val="0"/>
      <w:marTop w:val="0"/>
      <w:marBottom w:val="0"/>
      <w:divBdr>
        <w:top w:val="none" w:sz="0" w:space="0" w:color="auto"/>
        <w:left w:val="none" w:sz="0" w:space="0" w:color="auto"/>
        <w:bottom w:val="none" w:sz="0" w:space="0" w:color="auto"/>
        <w:right w:val="none" w:sz="0" w:space="0" w:color="auto"/>
      </w:divBdr>
    </w:div>
    <w:div w:id="1773429635">
      <w:bodyDiv w:val="1"/>
      <w:marLeft w:val="0"/>
      <w:marRight w:val="0"/>
      <w:marTop w:val="0"/>
      <w:marBottom w:val="0"/>
      <w:divBdr>
        <w:top w:val="none" w:sz="0" w:space="0" w:color="auto"/>
        <w:left w:val="none" w:sz="0" w:space="0" w:color="auto"/>
        <w:bottom w:val="none" w:sz="0" w:space="0" w:color="auto"/>
        <w:right w:val="none" w:sz="0" w:space="0" w:color="auto"/>
      </w:divBdr>
    </w:div>
    <w:div w:id="1778283293">
      <w:bodyDiv w:val="1"/>
      <w:marLeft w:val="0"/>
      <w:marRight w:val="0"/>
      <w:marTop w:val="0"/>
      <w:marBottom w:val="0"/>
      <w:divBdr>
        <w:top w:val="none" w:sz="0" w:space="0" w:color="auto"/>
        <w:left w:val="none" w:sz="0" w:space="0" w:color="auto"/>
        <w:bottom w:val="none" w:sz="0" w:space="0" w:color="auto"/>
        <w:right w:val="none" w:sz="0" w:space="0" w:color="auto"/>
      </w:divBdr>
    </w:div>
    <w:div w:id="1783063785">
      <w:bodyDiv w:val="1"/>
      <w:marLeft w:val="0"/>
      <w:marRight w:val="0"/>
      <w:marTop w:val="0"/>
      <w:marBottom w:val="0"/>
      <w:divBdr>
        <w:top w:val="none" w:sz="0" w:space="0" w:color="auto"/>
        <w:left w:val="none" w:sz="0" w:space="0" w:color="auto"/>
        <w:bottom w:val="none" w:sz="0" w:space="0" w:color="auto"/>
        <w:right w:val="none" w:sz="0" w:space="0" w:color="auto"/>
      </w:divBdr>
    </w:div>
    <w:div w:id="1786925521">
      <w:bodyDiv w:val="1"/>
      <w:marLeft w:val="0"/>
      <w:marRight w:val="0"/>
      <w:marTop w:val="0"/>
      <w:marBottom w:val="0"/>
      <w:divBdr>
        <w:top w:val="none" w:sz="0" w:space="0" w:color="auto"/>
        <w:left w:val="none" w:sz="0" w:space="0" w:color="auto"/>
        <w:bottom w:val="none" w:sz="0" w:space="0" w:color="auto"/>
        <w:right w:val="none" w:sz="0" w:space="0" w:color="auto"/>
      </w:divBdr>
    </w:div>
    <w:div w:id="1797062694">
      <w:bodyDiv w:val="1"/>
      <w:marLeft w:val="0"/>
      <w:marRight w:val="0"/>
      <w:marTop w:val="0"/>
      <w:marBottom w:val="0"/>
      <w:divBdr>
        <w:top w:val="none" w:sz="0" w:space="0" w:color="auto"/>
        <w:left w:val="none" w:sz="0" w:space="0" w:color="auto"/>
        <w:bottom w:val="none" w:sz="0" w:space="0" w:color="auto"/>
        <w:right w:val="none" w:sz="0" w:space="0" w:color="auto"/>
      </w:divBdr>
    </w:div>
    <w:div w:id="1798723517">
      <w:bodyDiv w:val="1"/>
      <w:marLeft w:val="0"/>
      <w:marRight w:val="0"/>
      <w:marTop w:val="0"/>
      <w:marBottom w:val="0"/>
      <w:divBdr>
        <w:top w:val="none" w:sz="0" w:space="0" w:color="auto"/>
        <w:left w:val="none" w:sz="0" w:space="0" w:color="auto"/>
        <w:bottom w:val="none" w:sz="0" w:space="0" w:color="auto"/>
        <w:right w:val="none" w:sz="0" w:space="0" w:color="auto"/>
      </w:divBdr>
    </w:div>
    <w:div w:id="1799377555">
      <w:bodyDiv w:val="1"/>
      <w:marLeft w:val="0"/>
      <w:marRight w:val="0"/>
      <w:marTop w:val="0"/>
      <w:marBottom w:val="0"/>
      <w:divBdr>
        <w:top w:val="none" w:sz="0" w:space="0" w:color="auto"/>
        <w:left w:val="none" w:sz="0" w:space="0" w:color="auto"/>
        <w:bottom w:val="none" w:sz="0" w:space="0" w:color="auto"/>
        <w:right w:val="none" w:sz="0" w:space="0" w:color="auto"/>
      </w:divBdr>
    </w:div>
    <w:div w:id="1802307763">
      <w:bodyDiv w:val="1"/>
      <w:marLeft w:val="0"/>
      <w:marRight w:val="0"/>
      <w:marTop w:val="0"/>
      <w:marBottom w:val="0"/>
      <w:divBdr>
        <w:top w:val="none" w:sz="0" w:space="0" w:color="auto"/>
        <w:left w:val="none" w:sz="0" w:space="0" w:color="auto"/>
        <w:bottom w:val="none" w:sz="0" w:space="0" w:color="auto"/>
        <w:right w:val="none" w:sz="0" w:space="0" w:color="auto"/>
      </w:divBdr>
    </w:div>
    <w:div w:id="1803040236">
      <w:bodyDiv w:val="1"/>
      <w:marLeft w:val="0"/>
      <w:marRight w:val="0"/>
      <w:marTop w:val="0"/>
      <w:marBottom w:val="0"/>
      <w:divBdr>
        <w:top w:val="none" w:sz="0" w:space="0" w:color="auto"/>
        <w:left w:val="none" w:sz="0" w:space="0" w:color="auto"/>
        <w:bottom w:val="none" w:sz="0" w:space="0" w:color="auto"/>
        <w:right w:val="none" w:sz="0" w:space="0" w:color="auto"/>
      </w:divBdr>
    </w:div>
    <w:div w:id="1803841090">
      <w:bodyDiv w:val="1"/>
      <w:marLeft w:val="0"/>
      <w:marRight w:val="0"/>
      <w:marTop w:val="0"/>
      <w:marBottom w:val="0"/>
      <w:divBdr>
        <w:top w:val="none" w:sz="0" w:space="0" w:color="auto"/>
        <w:left w:val="none" w:sz="0" w:space="0" w:color="auto"/>
        <w:bottom w:val="none" w:sz="0" w:space="0" w:color="auto"/>
        <w:right w:val="none" w:sz="0" w:space="0" w:color="auto"/>
      </w:divBdr>
    </w:div>
    <w:div w:id="1806003719">
      <w:bodyDiv w:val="1"/>
      <w:marLeft w:val="0"/>
      <w:marRight w:val="0"/>
      <w:marTop w:val="0"/>
      <w:marBottom w:val="0"/>
      <w:divBdr>
        <w:top w:val="none" w:sz="0" w:space="0" w:color="auto"/>
        <w:left w:val="none" w:sz="0" w:space="0" w:color="auto"/>
        <w:bottom w:val="none" w:sz="0" w:space="0" w:color="auto"/>
        <w:right w:val="none" w:sz="0" w:space="0" w:color="auto"/>
      </w:divBdr>
    </w:div>
    <w:div w:id="1810395687">
      <w:bodyDiv w:val="1"/>
      <w:marLeft w:val="0"/>
      <w:marRight w:val="0"/>
      <w:marTop w:val="0"/>
      <w:marBottom w:val="0"/>
      <w:divBdr>
        <w:top w:val="none" w:sz="0" w:space="0" w:color="auto"/>
        <w:left w:val="none" w:sz="0" w:space="0" w:color="auto"/>
        <w:bottom w:val="none" w:sz="0" w:space="0" w:color="auto"/>
        <w:right w:val="none" w:sz="0" w:space="0" w:color="auto"/>
      </w:divBdr>
    </w:div>
    <w:div w:id="1821077804">
      <w:bodyDiv w:val="1"/>
      <w:marLeft w:val="0"/>
      <w:marRight w:val="0"/>
      <w:marTop w:val="0"/>
      <w:marBottom w:val="0"/>
      <w:divBdr>
        <w:top w:val="none" w:sz="0" w:space="0" w:color="auto"/>
        <w:left w:val="none" w:sz="0" w:space="0" w:color="auto"/>
        <w:bottom w:val="none" w:sz="0" w:space="0" w:color="auto"/>
        <w:right w:val="none" w:sz="0" w:space="0" w:color="auto"/>
      </w:divBdr>
    </w:div>
    <w:div w:id="1824659940">
      <w:bodyDiv w:val="1"/>
      <w:marLeft w:val="0"/>
      <w:marRight w:val="0"/>
      <w:marTop w:val="0"/>
      <w:marBottom w:val="0"/>
      <w:divBdr>
        <w:top w:val="none" w:sz="0" w:space="0" w:color="auto"/>
        <w:left w:val="none" w:sz="0" w:space="0" w:color="auto"/>
        <w:bottom w:val="none" w:sz="0" w:space="0" w:color="auto"/>
        <w:right w:val="none" w:sz="0" w:space="0" w:color="auto"/>
      </w:divBdr>
    </w:div>
    <w:div w:id="1836258932">
      <w:bodyDiv w:val="1"/>
      <w:marLeft w:val="0"/>
      <w:marRight w:val="0"/>
      <w:marTop w:val="0"/>
      <w:marBottom w:val="0"/>
      <w:divBdr>
        <w:top w:val="none" w:sz="0" w:space="0" w:color="auto"/>
        <w:left w:val="none" w:sz="0" w:space="0" w:color="auto"/>
        <w:bottom w:val="none" w:sz="0" w:space="0" w:color="auto"/>
        <w:right w:val="none" w:sz="0" w:space="0" w:color="auto"/>
      </w:divBdr>
    </w:div>
    <w:div w:id="1851991356">
      <w:bodyDiv w:val="1"/>
      <w:marLeft w:val="0"/>
      <w:marRight w:val="0"/>
      <w:marTop w:val="0"/>
      <w:marBottom w:val="0"/>
      <w:divBdr>
        <w:top w:val="none" w:sz="0" w:space="0" w:color="auto"/>
        <w:left w:val="none" w:sz="0" w:space="0" w:color="auto"/>
        <w:bottom w:val="none" w:sz="0" w:space="0" w:color="auto"/>
        <w:right w:val="none" w:sz="0" w:space="0" w:color="auto"/>
      </w:divBdr>
    </w:div>
    <w:div w:id="1857423111">
      <w:bodyDiv w:val="1"/>
      <w:marLeft w:val="0"/>
      <w:marRight w:val="0"/>
      <w:marTop w:val="0"/>
      <w:marBottom w:val="0"/>
      <w:divBdr>
        <w:top w:val="none" w:sz="0" w:space="0" w:color="auto"/>
        <w:left w:val="none" w:sz="0" w:space="0" w:color="auto"/>
        <w:bottom w:val="none" w:sz="0" w:space="0" w:color="auto"/>
        <w:right w:val="none" w:sz="0" w:space="0" w:color="auto"/>
      </w:divBdr>
    </w:div>
    <w:div w:id="1880892884">
      <w:bodyDiv w:val="1"/>
      <w:marLeft w:val="0"/>
      <w:marRight w:val="0"/>
      <w:marTop w:val="0"/>
      <w:marBottom w:val="0"/>
      <w:divBdr>
        <w:top w:val="none" w:sz="0" w:space="0" w:color="auto"/>
        <w:left w:val="none" w:sz="0" w:space="0" w:color="auto"/>
        <w:bottom w:val="none" w:sz="0" w:space="0" w:color="auto"/>
        <w:right w:val="none" w:sz="0" w:space="0" w:color="auto"/>
      </w:divBdr>
    </w:div>
    <w:div w:id="1885868245">
      <w:bodyDiv w:val="1"/>
      <w:marLeft w:val="0"/>
      <w:marRight w:val="0"/>
      <w:marTop w:val="0"/>
      <w:marBottom w:val="0"/>
      <w:divBdr>
        <w:top w:val="none" w:sz="0" w:space="0" w:color="auto"/>
        <w:left w:val="none" w:sz="0" w:space="0" w:color="auto"/>
        <w:bottom w:val="none" w:sz="0" w:space="0" w:color="auto"/>
        <w:right w:val="none" w:sz="0" w:space="0" w:color="auto"/>
      </w:divBdr>
    </w:div>
    <w:div w:id="1889221202">
      <w:bodyDiv w:val="1"/>
      <w:marLeft w:val="0"/>
      <w:marRight w:val="0"/>
      <w:marTop w:val="0"/>
      <w:marBottom w:val="0"/>
      <w:divBdr>
        <w:top w:val="none" w:sz="0" w:space="0" w:color="auto"/>
        <w:left w:val="none" w:sz="0" w:space="0" w:color="auto"/>
        <w:bottom w:val="none" w:sz="0" w:space="0" w:color="auto"/>
        <w:right w:val="none" w:sz="0" w:space="0" w:color="auto"/>
      </w:divBdr>
    </w:div>
    <w:div w:id="1889950447">
      <w:bodyDiv w:val="1"/>
      <w:marLeft w:val="0"/>
      <w:marRight w:val="0"/>
      <w:marTop w:val="0"/>
      <w:marBottom w:val="0"/>
      <w:divBdr>
        <w:top w:val="none" w:sz="0" w:space="0" w:color="auto"/>
        <w:left w:val="none" w:sz="0" w:space="0" w:color="auto"/>
        <w:bottom w:val="none" w:sz="0" w:space="0" w:color="auto"/>
        <w:right w:val="none" w:sz="0" w:space="0" w:color="auto"/>
      </w:divBdr>
    </w:div>
    <w:div w:id="1895382871">
      <w:bodyDiv w:val="1"/>
      <w:marLeft w:val="0"/>
      <w:marRight w:val="0"/>
      <w:marTop w:val="0"/>
      <w:marBottom w:val="0"/>
      <w:divBdr>
        <w:top w:val="none" w:sz="0" w:space="0" w:color="auto"/>
        <w:left w:val="none" w:sz="0" w:space="0" w:color="auto"/>
        <w:bottom w:val="none" w:sz="0" w:space="0" w:color="auto"/>
        <w:right w:val="none" w:sz="0" w:space="0" w:color="auto"/>
      </w:divBdr>
    </w:div>
    <w:div w:id="1920827183">
      <w:bodyDiv w:val="1"/>
      <w:marLeft w:val="0"/>
      <w:marRight w:val="0"/>
      <w:marTop w:val="0"/>
      <w:marBottom w:val="0"/>
      <w:divBdr>
        <w:top w:val="none" w:sz="0" w:space="0" w:color="auto"/>
        <w:left w:val="none" w:sz="0" w:space="0" w:color="auto"/>
        <w:bottom w:val="none" w:sz="0" w:space="0" w:color="auto"/>
        <w:right w:val="none" w:sz="0" w:space="0" w:color="auto"/>
      </w:divBdr>
    </w:div>
    <w:div w:id="1922710470">
      <w:bodyDiv w:val="1"/>
      <w:marLeft w:val="0"/>
      <w:marRight w:val="0"/>
      <w:marTop w:val="0"/>
      <w:marBottom w:val="0"/>
      <w:divBdr>
        <w:top w:val="none" w:sz="0" w:space="0" w:color="auto"/>
        <w:left w:val="none" w:sz="0" w:space="0" w:color="auto"/>
        <w:bottom w:val="none" w:sz="0" w:space="0" w:color="auto"/>
        <w:right w:val="none" w:sz="0" w:space="0" w:color="auto"/>
      </w:divBdr>
    </w:div>
    <w:div w:id="1925455810">
      <w:bodyDiv w:val="1"/>
      <w:marLeft w:val="0"/>
      <w:marRight w:val="0"/>
      <w:marTop w:val="0"/>
      <w:marBottom w:val="0"/>
      <w:divBdr>
        <w:top w:val="none" w:sz="0" w:space="0" w:color="auto"/>
        <w:left w:val="none" w:sz="0" w:space="0" w:color="auto"/>
        <w:bottom w:val="none" w:sz="0" w:space="0" w:color="auto"/>
        <w:right w:val="none" w:sz="0" w:space="0" w:color="auto"/>
      </w:divBdr>
    </w:div>
    <w:div w:id="1929582832">
      <w:bodyDiv w:val="1"/>
      <w:marLeft w:val="0"/>
      <w:marRight w:val="0"/>
      <w:marTop w:val="0"/>
      <w:marBottom w:val="0"/>
      <w:divBdr>
        <w:top w:val="none" w:sz="0" w:space="0" w:color="auto"/>
        <w:left w:val="none" w:sz="0" w:space="0" w:color="auto"/>
        <w:bottom w:val="none" w:sz="0" w:space="0" w:color="auto"/>
        <w:right w:val="none" w:sz="0" w:space="0" w:color="auto"/>
      </w:divBdr>
    </w:div>
    <w:div w:id="1930500279">
      <w:bodyDiv w:val="1"/>
      <w:marLeft w:val="0"/>
      <w:marRight w:val="0"/>
      <w:marTop w:val="0"/>
      <w:marBottom w:val="0"/>
      <w:divBdr>
        <w:top w:val="none" w:sz="0" w:space="0" w:color="auto"/>
        <w:left w:val="none" w:sz="0" w:space="0" w:color="auto"/>
        <w:bottom w:val="none" w:sz="0" w:space="0" w:color="auto"/>
        <w:right w:val="none" w:sz="0" w:space="0" w:color="auto"/>
      </w:divBdr>
    </w:div>
    <w:div w:id="1931890471">
      <w:bodyDiv w:val="1"/>
      <w:marLeft w:val="0"/>
      <w:marRight w:val="0"/>
      <w:marTop w:val="0"/>
      <w:marBottom w:val="0"/>
      <w:divBdr>
        <w:top w:val="none" w:sz="0" w:space="0" w:color="auto"/>
        <w:left w:val="none" w:sz="0" w:space="0" w:color="auto"/>
        <w:bottom w:val="none" w:sz="0" w:space="0" w:color="auto"/>
        <w:right w:val="none" w:sz="0" w:space="0" w:color="auto"/>
      </w:divBdr>
    </w:div>
    <w:div w:id="1933002609">
      <w:bodyDiv w:val="1"/>
      <w:marLeft w:val="0"/>
      <w:marRight w:val="0"/>
      <w:marTop w:val="0"/>
      <w:marBottom w:val="0"/>
      <w:divBdr>
        <w:top w:val="none" w:sz="0" w:space="0" w:color="auto"/>
        <w:left w:val="none" w:sz="0" w:space="0" w:color="auto"/>
        <w:bottom w:val="none" w:sz="0" w:space="0" w:color="auto"/>
        <w:right w:val="none" w:sz="0" w:space="0" w:color="auto"/>
      </w:divBdr>
    </w:div>
    <w:div w:id="1935550590">
      <w:bodyDiv w:val="1"/>
      <w:marLeft w:val="0"/>
      <w:marRight w:val="0"/>
      <w:marTop w:val="0"/>
      <w:marBottom w:val="0"/>
      <w:divBdr>
        <w:top w:val="none" w:sz="0" w:space="0" w:color="auto"/>
        <w:left w:val="none" w:sz="0" w:space="0" w:color="auto"/>
        <w:bottom w:val="none" w:sz="0" w:space="0" w:color="auto"/>
        <w:right w:val="none" w:sz="0" w:space="0" w:color="auto"/>
      </w:divBdr>
    </w:div>
    <w:div w:id="1937395918">
      <w:bodyDiv w:val="1"/>
      <w:marLeft w:val="0"/>
      <w:marRight w:val="0"/>
      <w:marTop w:val="0"/>
      <w:marBottom w:val="0"/>
      <w:divBdr>
        <w:top w:val="none" w:sz="0" w:space="0" w:color="auto"/>
        <w:left w:val="none" w:sz="0" w:space="0" w:color="auto"/>
        <w:bottom w:val="none" w:sz="0" w:space="0" w:color="auto"/>
        <w:right w:val="none" w:sz="0" w:space="0" w:color="auto"/>
      </w:divBdr>
    </w:div>
    <w:div w:id="1945188661">
      <w:bodyDiv w:val="1"/>
      <w:marLeft w:val="0"/>
      <w:marRight w:val="0"/>
      <w:marTop w:val="0"/>
      <w:marBottom w:val="0"/>
      <w:divBdr>
        <w:top w:val="none" w:sz="0" w:space="0" w:color="auto"/>
        <w:left w:val="none" w:sz="0" w:space="0" w:color="auto"/>
        <w:bottom w:val="none" w:sz="0" w:space="0" w:color="auto"/>
        <w:right w:val="none" w:sz="0" w:space="0" w:color="auto"/>
      </w:divBdr>
    </w:div>
    <w:div w:id="1949776522">
      <w:bodyDiv w:val="1"/>
      <w:marLeft w:val="0"/>
      <w:marRight w:val="0"/>
      <w:marTop w:val="0"/>
      <w:marBottom w:val="0"/>
      <w:divBdr>
        <w:top w:val="none" w:sz="0" w:space="0" w:color="auto"/>
        <w:left w:val="none" w:sz="0" w:space="0" w:color="auto"/>
        <w:bottom w:val="none" w:sz="0" w:space="0" w:color="auto"/>
        <w:right w:val="none" w:sz="0" w:space="0" w:color="auto"/>
      </w:divBdr>
    </w:div>
    <w:div w:id="1961720136">
      <w:bodyDiv w:val="1"/>
      <w:marLeft w:val="0"/>
      <w:marRight w:val="0"/>
      <w:marTop w:val="0"/>
      <w:marBottom w:val="0"/>
      <w:divBdr>
        <w:top w:val="none" w:sz="0" w:space="0" w:color="auto"/>
        <w:left w:val="none" w:sz="0" w:space="0" w:color="auto"/>
        <w:bottom w:val="none" w:sz="0" w:space="0" w:color="auto"/>
        <w:right w:val="none" w:sz="0" w:space="0" w:color="auto"/>
      </w:divBdr>
    </w:div>
    <w:div w:id="1968856553">
      <w:bodyDiv w:val="1"/>
      <w:marLeft w:val="0"/>
      <w:marRight w:val="0"/>
      <w:marTop w:val="0"/>
      <w:marBottom w:val="0"/>
      <w:divBdr>
        <w:top w:val="none" w:sz="0" w:space="0" w:color="auto"/>
        <w:left w:val="none" w:sz="0" w:space="0" w:color="auto"/>
        <w:bottom w:val="none" w:sz="0" w:space="0" w:color="auto"/>
        <w:right w:val="none" w:sz="0" w:space="0" w:color="auto"/>
      </w:divBdr>
    </w:div>
    <w:div w:id="1994019834">
      <w:bodyDiv w:val="1"/>
      <w:marLeft w:val="0"/>
      <w:marRight w:val="0"/>
      <w:marTop w:val="0"/>
      <w:marBottom w:val="0"/>
      <w:divBdr>
        <w:top w:val="none" w:sz="0" w:space="0" w:color="auto"/>
        <w:left w:val="none" w:sz="0" w:space="0" w:color="auto"/>
        <w:bottom w:val="none" w:sz="0" w:space="0" w:color="auto"/>
        <w:right w:val="none" w:sz="0" w:space="0" w:color="auto"/>
      </w:divBdr>
    </w:div>
    <w:div w:id="1996298972">
      <w:bodyDiv w:val="1"/>
      <w:marLeft w:val="0"/>
      <w:marRight w:val="0"/>
      <w:marTop w:val="0"/>
      <w:marBottom w:val="0"/>
      <w:divBdr>
        <w:top w:val="none" w:sz="0" w:space="0" w:color="auto"/>
        <w:left w:val="none" w:sz="0" w:space="0" w:color="auto"/>
        <w:bottom w:val="none" w:sz="0" w:space="0" w:color="auto"/>
        <w:right w:val="none" w:sz="0" w:space="0" w:color="auto"/>
      </w:divBdr>
    </w:div>
    <w:div w:id="1998413094">
      <w:bodyDiv w:val="1"/>
      <w:marLeft w:val="0"/>
      <w:marRight w:val="0"/>
      <w:marTop w:val="0"/>
      <w:marBottom w:val="0"/>
      <w:divBdr>
        <w:top w:val="none" w:sz="0" w:space="0" w:color="auto"/>
        <w:left w:val="none" w:sz="0" w:space="0" w:color="auto"/>
        <w:bottom w:val="none" w:sz="0" w:space="0" w:color="auto"/>
        <w:right w:val="none" w:sz="0" w:space="0" w:color="auto"/>
      </w:divBdr>
    </w:div>
    <w:div w:id="1999265035">
      <w:bodyDiv w:val="1"/>
      <w:marLeft w:val="0"/>
      <w:marRight w:val="0"/>
      <w:marTop w:val="0"/>
      <w:marBottom w:val="0"/>
      <w:divBdr>
        <w:top w:val="none" w:sz="0" w:space="0" w:color="auto"/>
        <w:left w:val="none" w:sz="0" w:space="0" w:color="auto"/>
        <w:bottom w:val="none" w:sz="0" w:space="0" w:color="auto"/>
        <w:right w:val="none" w:sz="0" w:space="0" w:color="auto"/>
      </w:divBdr>
    </w:div>
    <w:div w:id="2002922016">
      <w:bodyDiv w:val="1"/>
      <w:marLeft w:val="0"/>
      <w:marRight w:val="0"/>
      <w:marTop w:val="0"/>
      <w:marBottom w:val="0"/>
      <w:divBdr>
        <w:top w:val="none" w:sz="0" w:space="0" w:color="auto"/>
        <w:left w:val="none" w:sz="0" w:space="0" w:color="auto"/>
        <w:bottom w:val="none" w:sz="0" w:space="0" w:color="auto"/>
        <w:right w:val="none" w:sz="0" w:space="0" w:color="auto"/>
      </w:divBdr>
    </w:div>
    <w:div w:id="2009749377">
      <w:bodyDiv w:val="1"/>
      <w:marLeft w:val="0"/>
      <w:marRight w:val="0"/>
      <w:marTop w:val="0"/>
      <w:marBottom w:val="0"/>
      <w:divBdr>
        <w:top w:val="none" w:sz="0" w:space="0" w:color="auto"/>
        <w:left w:val="none" w:sz="0" w:space="0" w:color="auto"/>
        <w:bottom w:val="none" w:sz="0" w:space="0" w:color="auto"/>
        <w:right w:val="none" w:sz="0" w:space="0" w:color="auto"/>
      </w:divBdr>
    </w:div>
    <w:div w:id="2012559811">
      <w:bodyDiv w:val="1"/>
      <w:marLeft w:val="0"/>
      <w:marRight w:val="0"/>
      <w:marTop w:val="0"/>
      <w:marBottom w:val="0"/>
      <w:divBdr>
        <w:top w:val="none" w:sz="0" w:space="0" w:color="auto"/>
        <w:left w:val="none" w:sz="0" w:space="0" w:color="auto"/>
        <w:bottom w:val="none" w:sz="0" w:space="0" w:color="auto"/>
        <w:right w:val="none" w:sz="0" w:space="0" w:color="auto"/>
      </w:divBdr>
    </w:div>
    <w:div w:id="2017729211">
      <w:bodyDiv w:val="1"/>
      <w:marLeft w:val="0"/>
      <w:marRight w:val="0"/>
      <w:marTop w:val="0"/>
      <w:marBottom w:val="0"/>
      <w:divBdr>
        <w:top w:val="none" w:sz="0" w:space="0" w:color="auto"/>
        <w:left w:val="none" w:sz="0" w:space="0" w:color="auto"/>
        <w:bottom w:val="none" w:sz="0" w:space="0" w:color="auto"/>
        <w:right w:val="none" w:sz="0" w:space="0" w:color="auto"/>
      </w:divBdr>
    </w:div>
    <w:div w:id="2020573177">
      <w:bodyDiv w:val="1"/>
      <w:marLeft w:val="0"/>
      <w:marRight w:val="0"/>
      <w:marTop w:val="0"/>
      <w:marBottom w:val="0"/>
      <w:divBdr>
        <w:top w:val="none" w:sz="0" w:space="0" w:color="auto"/>
        <w:left w:val="none" w:sz="0" w:space="0" w:color="auto"/>
        <w:bottom w:val="none" w:sz="0" w:space="0" w:color="auto"/>
        <w:right w:val="none" w:sz="0" w:space="0" w:color="auto"/>
      </w:divBdr>
    </w:div>
    <w:div w:id="2022775008">
      <w:bodyDiv w:val="1"/>
      <w:marLeft w:val="0"/>
      <w:marRight w:val="0"/>
      <w:marTop w:val="0"/>
      <w:marBottom w:val="0"/>
      <w:divBdr>
        <w:top w:val="none" w:sz="0" w:space="0" w:color="auto"/>
        <w:left w:val="none" w:sz="0" w:space="0" w:color="auto"/>
        <w:bottom w:val="none" w:sz="0" w:space="0" w:color="auto"/>
        <w:right w:val="none" w:sz="0" w:space="0" w:color="auto"/>
      </w:divBdr>
    </w:div>
    <w:div w:id="2026667105">
      <w:bodyDiv w:val="1"/>
      <w:marLeft w:val="0"/>
      <w:marRight w:val="0"/>
      <w:marTop w:val="0"/>
      <w:marBottom w:val="0"/>
      <w:divBdr>
        <w:top w:val="none" w:sz="0" w:space="0" w:color="auto"/>
        <w:left w:val="none" w:sz="0" w:space="0" w:color="auto"/>
        <w:bottom w:val="none" w:sz="0" w:space="0" w:color="auto"/>
        <w:right w:val="none" w:sz="0" w:space="0" w:color="auto"/>
      </w:divBdr>
    </w:div>
    <w:div w:id="2027247735">
      <w:bodyDiv w:val="1"/>
      <w:marLeft w:val="0"/>
      <w:marRight w:val="0"/>
      <w:marTop w:val="0"/>
      <w:marBottom w:val="0"/>
      <w:divBdr>
        <w:top w:val="none" w:sz="0" w:space="0" w:color="auto"/>
        <w:left w:val="none" w:sz="0" w:space="0" w:color="auto"/>
        <w:bottom w:val="none" w:sz="0" w:space="0" w:color="auto"/>
        <w:right w:val="none" w:sz="0" w:space="0" w:color="auto"/>
      </w:divBdr>
    </w:div>
    <w:div w:id="2029326461">
      <w:bodyDiv w:val="1"/>
      <w:marLeft w:val="0"/>
      <w:marRight w:val="0"/>
      <w:marTop w:val="0"/>
      <w:marBottom w:val="0"/>
      <w:divBdr>
        <w:top w:val="none" w:sz="0" w:space="0" w:color="auto"/>
        <w:left w:val="none" w:sz="0" w:space="0" w:color="auto"/>
        <w:bottom w:val="none" w:sz="0" w:space="0" w:color="auto"/>
        <w:right w:val="none" w:sz="0" w:space="0" w:color="auto"/>
      </w:divBdr>
    </w:div>
    <w:div w:id="2034309140">
      <w:bodyDiv w:val="1"/>
      <w:marLeft w:val="0"/>
      <w:marRight w:val="0"/>
      <w:marTop w:val="0"/>
      <w:marBottom w:val="0"/>
      <w:divBdr>
        <w:top w:val="none" w:sz="0" w:space="0" w:color="auto"/>
        <w:left w:val="none" w:sz="0" w:space="0" w:color="auto"/>
        <w:bottom w:val="none" w:sz="0" w:space="0" w:color="auto"/>
        <w:right w:val="none" w:sz="0" w:space="0" w:color="auto"/>
      </w:divBdr>
    </w:div>
    <w:div w:id="2037191152">
      <w:bodyDiv w:val="1"/>
      <w:marLeft w:val="0"/>
      <w:marRight w:val="0"/>
      <w:marTop w:val="0"/>
      <w:marBottom w:val="0"/>
      <w:divBdr>
        <w:top w:val="none" w:sz="0" w:space="0" w:color="auto"/>
        <w:left w:val="none" w:sz="0" w:space="0" w:color="auto"/>
        <w:bottom w:val="none" w:sz="0" w:space="0" w:color="auto"/>
        <w:right w:val="none" w:sz="0" w:space="0" w:color="auto"/>
      </w:divBdr>
    </w:div>
    <w:div w:id="2040886086">
      <w:bodyDiv w:val="1"/>
      <w:marLeft w:val="0"/>
      <w:marRight w:val="0"/>
      <w:marTop w:val="0"/>
      <w:marBottom w:val="0"/>
      <w:divBdr>
        <w:top w:val="none" w:sz="0" w:space="0" w:color="auto"/>
        <w:left w:val="none" w:sz="0" w:space="0" w:color="auto"/>
        <w:bottom w:val="none" w:sz="0" w:space="0" w:color="auto"/>
        <w:right w:val="none" w:sz="0" w:space="0" w:color="auto"/>
      </w:divBdr>
    </w:div>
    <w:div w:id="2045597466">
      <w:bodyDiv w:val="1"/>
      <w:marLeft w:val="0"/>
      <w:marRight w:val="0"/>
      <w:marTop w:val="0"/>
      <w:marBottom w:val="0"/>
      <w:divBdr>
        <w:top w:val="none" w:sz="0" w:space="0" w:color="auto"/>
        <w:left w:val="none" w:sz="0" w:space="0" w:color="auto"/>
        <w:bottom w:val="none" w:sz="0" w:space="0" w:color="auto"/>
        <w:right w:val="none" w:sz="0" w:space="0" w:color="auto"/>
      </w:divBdr>
    </w:div>
    <w:div w:id="2063360921">
      <w:bodyDiv w:val="1"/>
      <w:marLeft w:val="0"/>
      <w:marRight w:val="0"/>
      <w:marTop w:val="0"/>
      <w:marBottom w:val="0"/>
      <w:divBdr>
        <w:top w:val="none" w:sz="0" w:space="0" w:color="auto"/>
        <w:left w:val="none" w:sz="0" w:space="0" w:color="auto"/>
        <w:bottom w:val="none" w:sz="0" w:space="0" w:color="auto"/>
        <w:right w:val="none" w:sz="0" w:space="0" w:color="auto"/>
      </w:divBdr>
    </w:div>
    <w:div w:id="2070493730">
      <w:bodyDiv w:val="1"/>
      <w:marLeft w:val="0"/>
      <w:marRight w:val="0"/>
      <w:marTop w:val="0"/>
      <w:marBottom w:val="0"/>
      <w:divBdr>
        <w:top w:val="none" w:sz="0" w:space="0" w:color="auto"/>
        <w:left w:val="none" w:sz="0" w:space="0" w:color="auto"/>
        <w:bottom w:val="none" w:sz="0" w:space="0" w:color="auto"/>
        <w:right w:val="none" w:sz="0" w:space="0" w:color="auto"/>
      </w:divBdr>
    </w:div>
    <w:div w:id="2071343371">
      <w:bodyDiv w:val="1"/>
      <w:marLeft w:val="0"/>
      <w:marRight w:val="0"/>
      <w:marTop w:val="0"/>
      <w:marBottom w:val="0"/>
      <w:divBdr>
        <w:top w:val="none" w:sz="0" w:space="0" w:color="auto"/>
        <w:left w:val="none" w:sz="0" w:space="0" w:color="auto"/>
        <w:bottom w:val="none" w:sz="0" w:space="0" w:color="auto"/>
        <w:right w:val="none" w:sz="0" w:space="0" w:color="auto"/>
      </w:divBdr>
    </w:div>
    <w:div w:id="2076076656">
      <w:bodyDiv w:val="1"/>
      <w:marLeft w:val="0"/>
      <w:marRight w:val="0"/>
      <w:marTop w:val="0"/>
      <w:marBottom w:val="0"/>
      <w:divBdr>
        <w:top w:val="none" w:sz="0" w:space="0" w:color="auto"/>
        <w:left w:val="none" w:sz="0" w:space="0" w:color="auto"/>
        <w:bottom w:val="none" w:sz="0" w:space="0" w:color="auto"/>
        <w:right w:val="none" w:sz="0" w:space="0" w:color="auto"/>
      </w:divBdr>
    </w:div>
    <w:div w:id="2079131749">
      <w:bodyDiv w:val="1"/>
      <w:marLeft w:val="0"/>
      <w:marRight w:val="0"/>
      <w:marTop w:val="0"/>
      <w:marBottom w:val="0"/>
      <w:divBdr>
        <w:top w:val="none" w:sz="0" w:space="0" w:color="auto"/>
        <w:left w:val="none" w:sz="0" w:space="0" w:color="auto"/>
        <w:bottom w:val="none" w:sz="0" w:space="0" w:color="auto"/>
        <w:right w:val="none" w:sz="0" w:space="0" w:color="auto"/>
      </w:divBdr>
    </w:div>
    <w:div w:id="2079132064">
      <w:bodyDiv w:val="1"/>
      <w:marLeft w:val="0"/>
      <w:marRight w:val="0"/>
      <w:marTop w:val="0"/>
      <w:marBottom w:val="0"/>
      <w:divBdr>
        <w:top w:val="none" w:sz="0" w:space="0" w:color="auto"/>
        <w:left w:val="none" w:sz="0" w:space="0" w:color="auto"/>
        <w:bottom w:val="none" w:sz="0" w:space="0" w:color="auto"/>
        <w:right w:val="none" w:sz="0" w:space="0" w:color="auto"/>
      </w:divBdr>
    </w:div>
    <w:div w:id="2085948803">
      <w:bodyDiv w:val="1"/>
      <w:marLeft w:val="0"/>
      <w:marRight w:val="0"/>
      <w:marTop w:val="0"/>
      <w:marBottom w:val="0"/>
      <w:divBdr>
        <w:top w:val="none" w:sz="0" w:space="0" w:color="auto"/>
        <w:left w:val="none" w:sz="0" w:space="0" w:color="auto"/>
        <w:bottom w:val="none" w:sz="0" w:space="0" w:color="auto"/>
        <w:right w:val="none" w:sz="0" w:space="0" w:color="auto"/>
      </w:divBdr>
    </w:div>
    <w:div w:id="2088720061">
      <w:bodyDiv w:val="1"/>
      <w:marLeft w:val="0"/>
      <w:marRight w:val="0"/>
      <w:marTop w:val="0"/>
      <w:marBottom w:val="0"/>
      <w:divBdr>
        <w:top w:val="none" w:sz="0" w:space="0" w:color="auto"/>
        <w:left w:val="none" w:sz="0" w:space="0" w:color="auto"/>
        <w:bottom w:val="none" w:sz="0" w:space="0" w:color="auto"/>
        <w:right w:val="none" w:sz="0" w:space="0" w:color="auto"/>
      </w:divBdr>
    </w:div>
    <w:div w:id="2093426914">
      <w:bodyDiv w:val="1"/>
      <w:marLeft w:val="0"/>
      <w:marRight w:val="0"/>
      <w:marTop w:val="0"/>
      <w:marBottom w:val="0"/>
      <w:divBdr>
        <w:top w:val="none" w:sz="0" w:space="0" w:color="auto"/>
        <w:left w:val="none" w:sz="0" w:space="0" w:color="auto"/>
        <w:bottom w:val="none" w:sz="0" w:space="0" w:color="auto"/>
        <w:right w:val="none" w:sz="0" w:space="0" w:color="auto"/>
      </w:divBdr>
    </w:div>
    <w:div w:id="2093813256">
      <w:bodyDiv w:val="1"/>
      <w:marLeft w:val="0"/>
      <w:marRight w:val="0"/>
      <w:marTop w:val="0"/>
      <w:marBottom w:val="0"/>
      <w:divBdr>
        <w:top w:val="none" w:sz="0" w:space="0" w:color="auto"/>
        <w:left w:val="none" w:sz="0" w:space="0" w:color="auto"/>
        <w:bottom w:val="none" w:sz="0" w:space="0" w:color="auto"/>
        <w:right w:val="none" w:sz="0" w:space="0" w:color="auto"/>
      </w:divBdr>
    </w:div>
    <w:div w:id="2094744250">
      <w:bodyDiv w:val="1"/>
      <w:marLeft w:val="0"/>
      <w:marRight w:val="0"/>
      <w:marTop w:val="0"/>
      <w:marBottom w:val="0"/>
      <w:divBdr>
        <w:top w:val="none" w:sz="0" w:space="0" w:color="auto"/>
        <w:left w:val="none" w:sz="0" w:space="0" w:color="auto"/>
        <w:bottom w:val="none" w:sz="0" w:space="0" w:color="auto"/>
        <w:right w:val="none" w:sz="0" w:space="0" w:color="auto"/>
      </w:divBdr>
    </w:div>
    <w:div w:id="2096390068">
      <w:bodyDiv w:val="1"/>
      <w:marLeft w:val="0"/>
      <w:marRight w:val="0"/>
      <w:marTop w:val="0"/>
      <w:marBottom w:val="0"/>
      <w:divBdr>
        <w:top w:val="none" w:sz="0" w:space="0" w:color="auto"/>
        <w:left w:val="none" w:sz="0" w:space="0" w:color="auto"/>
        <w:bottom w:val="none" w:sz="0" w:space="0" w:color="auto"/>
        <w:right w:val="none" w:sz="0" w:space="0" w:color="auto"/>
      </w:divBdr>
    </w:div>
    <w:div w:id="2111317380">
      <w:bodyDiv w:val="1"/>
      <w:marLeft w:val="0"/>
      <w:marRight w:val="0"/>
      <w:marTop w:val="0"/>
      <w:marBottom w:val="0"/>
      <w:divBdr>
        <w:top w:val="none" w:sz="0" w:space="0" w:color="auto"/>
        <w:left w:val="none" w:sz="0" w:space="0" w:color="auto"/>
        <w:bottom w:val="none" w:sz="0" w:space="0" w:color="auto"/>
        <w:right w:val="none" w:sz="0" w:space="0" w:color="auto"/>
      </w:divBdr>
    </w:div>
    <w:div w:id="2112506145">
      <w:bodyDiv w:val="1"/>
      <w:marLeft w:val="0"/>
      <w:marRight w:val="0"/>
      <w:marTop w:val="0"/>
      <w:marBottom w:val="0"/>
      <w:divBdr>
        <w:top w:val="none" w:sz="0" w:space="0" w:color="auto"/>
        <w:left w:val="none" w:sz="0" w:space="0" w:color="auto"/>
        <w:bottom w:val="none" w:sz="0" w:space="0" w:color="auto"/>
        <w:right w:val="none" w:sz="0" w:space="0" w:color="auto"/>
      </w:divBdr>
    </w:div>
    <w:div w:id="2116512607">
      <w:bodyDiv w:val="1"/>
      <w:marLeft w:val="0"/>
      <w:marRight w:val="0"/>
      <w:marTop w:val="0"/>
      <w:marBottom w:val="0"/>
      <w:divBdr>
        <w:top w:val="none" w:sz="0" w:space="0" w:color="auto"/>
        <w:left w:val="none" w:sz="0" w:space="0" w:color="auto"/>
        <w:bottom w:val="none" w:sz="0" w:space="0" w:color="auto"/>
        <w:right w:val="none" w:sz="0" w:space="0" w:color="auto"/>
      </w:divBdr>
    </w:div>
    <w:div w:id="2128157728">
      <w:bodyDiv w:val="1"/>
      <w:marLeft w:val="0"/>
      <w:marRight w:val="0"/>
      <w:marTop w:val="0"/>
      <w:marBottom w:val="0"/>
      <w:divBdr>
        <w:top w:val="none" w:sz="0" w:space="0" w:color="auto"/>
        <w:left w:val="none" w:sz="0" w:space="0" w:color="auto"/>
        <w:bottom w:val="none" w:sz="0" w:space="0" w:color="auto"/>
        <w:right w:val="none" w:sz="0" w:space="0" w:color="auto"/>
      </w:divBdr>
    </w:div>
    <w:div w:id="214677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ACC0E8-B1AB-4B2A-A7C3-B575213C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4646</TotalTime>
  <Pages>1</Pages>
  <Words>1030</Words>
  <Characters>5875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ahse</dc:creator>
  <cp:lastModifiedBy>бух1а</cp:lastModifiedBy>
  <cp:revision>112</cp:revision>
  <cp:lastPrinted>2023-07-25T06:03:00Z</cp:lastPrinted>
  <dcterms:created xsi:type="dcterms:W3CDTF">2022-12-19T08:23:00Z</dcterms:created>
  <dcterms:modified xsi:type="dcterms:W3CDTF">2023-07-25T06:21:00Z</dcterms:modified>
</cp:coreProperties>
</file>