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F7" w:rsidRPr="00A56DDC" w:rsidRDefault="006925F7" w:rsidP="0069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 w:rsidR="00C15160">
        <w:rPr>
          <w:rFonts w:ascii="Times New Roman" w:hAnsi="Times New Roman" w:cs="Times New Roman"/>
          <w:b/>
          <w:sz w:val="24"/>
          <w:szCs w:val="24"/>
        </w:rPr>
        <w:t xml:space="preserve"> № 22</w:t>
      </w:r>
    </w:p>
    <w:p w:rsidR="006925F7" w:rsidRDefault="006925F7" w:rsidP="00692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5F7" w:rsidRPr="00105099" w:rsidRDefault="006925F7" w:rsidP="00692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</w:t>
      </w:r>
      <w:r w:rsidR="00D539BB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» августа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925F7" w:rsidRPr="00105099" w:rsidRDefault="006925F7" w:rsidP="006925F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925F7" w:rsidRDefault="006925F7" w:rsidP="006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925F7" w:rsidRDefault="006925F7" w:rsidP="006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5F7" w:rsidRDefault="006925F7" w:rsidP="006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 xml:space="preserve">акупаемых </w:t>
      </w:r>
      <w:r w:rsidRPr="008F5927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543"/>
        <w:gridCol w:w="993"/>
        <w:gridCol w:w="708"/>
        <w:gridCol w:w="1134"/>
        <w:gridCol w:w="1276"/>
      </w:tblGrid>
      <w:tr w:rsidR="006925F7" w:rsidRPr="00F131B2" w:rsidTr="00045545">
        <w:tc>
          <w:tcPr>
            <w:tcW w:w="709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985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543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993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6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925F7" w:rsidRPr="00F131B2" w:rsidTr="00045545">
        <w:tc>
          <w:tcPr>
            <w:tcW w:w="709" w:type="dxa"/>
          </w:tcPr>
          <w:p w:rsidR="006925F7" w:rsidRPr="00081CA0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 w:rsidRPr="00081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15160" w:rsidRDefault="00C15160" w:rsidP="00C1516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C15160">
              <w:rPr>
                <w:rFonts w:ascii="Times New Roman" w:eastAsia="MS Mincho" w:hAnsi="Times New Roman"/>
                <w:lang w:val="ru-RU"/>
              </w:rPr>
              <w:t xml:space="preserve">Стерильная, рассасывающаяся, однократного применения желатиновая губка с </w:t>
            </w:r>
            <w:proofErr w:type="spellStart"/>
            <w:r w:rsidRPr="00C15160">
              <w:rPr>
                <w:rFonts w:ascii="Times New Roman" w:eastAsia="MS Mincho" w:hAnsi="Times New Roman"/>
                <w:lang w:val="ru-RU"/>
              </w:rPr>
              <w:t>гемостат</w:t>
            </w:r>
            <w:r>
              <w:rPr>
                <w:rFonts w:ascii="Times New Roman" w:eastAsia="MS Mincho" w:hAnsi="Times New Roman"/>
                <w:lang w:val="ru-RU"/>
              </w:rPr>
              <w:t>ическим</w:t>
            </w:r>
            <w:proofErr w:type="spellEnd"/>
            <w:r>
              <w:rPr>
                <w:rFonts w:ascii="Times New Roman" w:eastAsia="MS Mincho" w:hAnsi="Times New Roman"/>
                <w:lang w:val="ru-RU"/>
              </w:rPr>
              <w:t xml:space="preserve"> эффектом, </w:t>
            </w:r>
          </w:p>
          <w:p w:rsidR="006925F7" w:rsidRPr="0025055E" w:rsidRDefault="00C15160" w:rsidP="00C1516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80х</w:t>
            </w:r>
            <w:r w:rsidRPr="00C15160">
              <w:rPr>
                <w:rFonts w:ascii="Times New Roman" w:eastAsia="MS Mincho" w:hAnsi="Times New Roman"/>
                <w:lang w:val="ru-RU"/>
              </w:rPr>
              <w:t>50</w:t>
            </w:r>
            <w:r>
              <w:rPr>
                <w:rFonts w:ascii="Times New Roman" w:eastAsia="MS Mincho" w:hAnsi="Times New Roman"/>
                <w:lang w:val="ru-RU"/>
              </w:rPr>
              <w:t>x</w:t>
            </w:r>
            <w:r w:rsidRPr="00C15160">
              <w:rPr>
                <w:rFonts w:ascii="Times New Roman" w:eastAsia="MS Mincho" w:hAnsi="Times New Roman"/>
                <w:lang w:val="ru-RU"/>
              </w:rPr>
              <w:t xml:space="preserve">10 </w:t>
            </w:r>
            <w:r>
              <w:rPr>
                <w:rFonts w:ascii="Times New Roman" w:eastAsia="MS Mincho" w:hAnsi="Times New Roman"/>
                <w:lang w:val="ru-RU"/>
              </w:rPr>
              <w:t>мм</w:t>
            </w:r>
          </w:p>
        </w:tc>
        <w:tc>
          <w:tcPr>
            <w:tcW w:w="3543" w:type="dxa"/>
          </w:tcPr>
          <w:p w:rsidR="00C15160" w:rsidRDefault="00C15160" w:rsidP="00C15160">
            <w:pPr>
              <w:jc w:val="center"/>
              <w:rPr>
                <w:rFonts w:ascii="Times New Roman" w:hAnsi="Times New Roman"/>
              </w:rPr>
            </w:pPr>
            <w:r w:rsidRPr="00C15160">
              <w:rPr>
                <w:rFonts w:ascii="Times New Roman" w:hAnsi="Times New Roman"/>
              </w:rPr>
              <w:t xml:space="preserve">Стерильная рассасывающаяся </w:t>
            </w:r>
            <w:proofErr w:type="spellStart"/>
            <w:r w:rsidRPr="00C15160">
              <w:rPr>
                <w:rFonts w:ascii="Times New Roman" w:hAnsi="Times New Roman"/>
              </w:rPr>
              <w:t>гемостатическая</w:t>
            </w:r>
            <w:proofErr w:type="spellEnd"/>
            <w:r w:rsidRPr="00C15160">
              <w:rPr>
                <w:rFonts w:ascii="Times New Roman" w:hAnsi="Times New Roman"/>
              </w:rPr>
              <w:t xml:space="preserve"> губка из желатина, размером 80x50x10 </w:t>
            </w:r>
            <w:r>
              <w:rPr>
                <w:rFonts w:ascii="Times New Roman" w:hAnsi="Times New Roman"/>
              </w:rPr>
              <w:t>мм</w:t>
            </w:r>
            <w:r w:rsidRPr="00C15160">
              <w:rPr>
                <w:rFonts w:ascii="Times New Roman" w:hAnsi="Times New Roman"/>
              </w:rPr>
              <w:t xml:space="preserve">. Изготавливается из нейтральной желатиновой пены высокой степени очистки с однородной тонкой пористостью, что гарантирует благоприятный гемостаз. Желатиновая губка активирует тромбоциты в тот момент, когда кровь вступает в контакт с матрицей губки. Это заставляет тромбоциты высвобождать ряд веществ, которые способствуют их агрегации, в то же время, когда их поверхность меняет характер, что позволяет им действовать как катализатор образования фибрина. Обеспечивает гемостаз при хирургических вмешательствах для остановки капиллярного, венозного и мелкого артериального кровотечения, когда перевязка, наложение швов или другие традиционные методы остановки нецелесообразны или неэффективны. Гемостаз </w:t>
            </w:r>
          </w:p>
          <w:p w:rsidR="00C15160" w:rsidRPr="0025055E" w:rsidRDefault="007D4F1F" w:rsidP="00045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  <w:r w:rsidR="00C15160" w:rsidRPr="00C15160">
              <w:rPr>
                <w:rFonts w:ascii="Times New Roman" w:hAnsi="Times New Roman"/>
              </w:rPr>
              <w:t xml:space="preserve"> 2-</w:t>
            </w:r>
            <w:r>
              <w:rPr>
                <w:rFonts w:ascii="Times New Roman" w:hAnsi="Times New Roman"/>
              </w:rPr>
              <w:t xml:space="preserve">4 минут. </w:t>
            </w:r>
            <w:r w:rsidR="00C15160" w:rsidRPr="00C15160">
              <w:rPr>
                <w:rFonts w:ascii="Times New Roman" w:hAnsi="Times New Roman"/>
              </w:rPr>
              <w:t>Полностью всасывается в течение 4 недель</w:t>
            </w:r>
            <w:r>
              <w:rPr>
                <w:rFonts w:ascii="Times New Roman" w:hAnsi="Times New Roman"/>
              </w:rPr>
              <w:t>.</w:t>
            </w:r>
            <w:r w:rsidR="00C15160" w:rsidRPr="00C15160">
              <w:rPr>
                <w:rFonts w:ascii="Times New Roman" w:hAnsi="Times New Roman"/>
              </w:rPr>
              <w:t xml:space="preserve"> Разжижается через 2-5 дней после контакта со слизистой оболочкой</w:t>
            </w:r>
            <w:r>
              <w:rPr>
                <w:rFonts w:ascii="Times New Roman" w:hAnsi="Times New Roman"/>
              </w:rPr>
              <w:t>.</w:t>
            </w:r>
            <w:r w:rsidR="00C15160" w:rsidRPr="00C15160">
              <w:rPr>
                <w:rFonts w:ascii="Times New Roman" w:hAnsi="Times New Roman"/>
              </w:rPr>
              <w:t xml:space="preserve"> Поглощает как минимум в 35 раз больше собственного веса в крови и </w:t>
            </w:r>
            <w:r>
              <w:rPr>
                <w:rFonts w:ascii="Times New Roman" w:hAnsi="Times New Roman"/>
              </w:rPr>
              <w:t>жидкостях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Н-нейтральный.</w:t>
            </w:r>
            <w:r w:rsidR="00C15160" w:rsidRPr="00C15160">
              <w:rPr>
                <w:rFonts w:ascii="Times New Roman" w:hAnsi="Times New Roman"/>
              </w:rPr>
              <w:t xml:space="preserve"> 100% </w:t>
            </w:r>
            <w:proofErr w:type="spellStart"/>
            <w:r w:rsidR="00C15160" w:rsidRPr="00C15160">
              <w:rPr>
                <w:rFonts w:ascii="Times New Roman" w:hAnsi="Times New Roman"/>
              </w:rPr>
              <w:t>биоразлагаемый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C15160" w:rsidRPr="00C15160">
              <w:rPr>
                <w:rFonts w:ascii="Times New Roman" w:hAnsi="Times New Roman"/>
              </w:rPr>
              <w:t xml:space="preserve"> Может использоваться сухим или </w:t>
            </w:r>
            <w:r w:rsidR="00C15160" w:rsidRPr="00C15160">
              <w:rPr>
                <w:rFonts w:ascii="Times New Roman" w:hAnsi="Times New Roman"/>
              </w:rPr>
              <w:lastRenderedPageBreak/>
              <w:t>пропитанным</w:t>
            </w:r>
            <w:r>
              <w:rPr>
                <w:rFonts w:ascii="Times New Roman" w:hAnsi="Times New Roman"/>
              </w:rPr>
              <w:t xml:space="preserve">. </w:t>
            </w:r>
            <w:r w:rsidR="00C15160" w:rsidRPr="00C15160">
              <w:rPr>
                <w:rFonts w:ascii="Times New Roman" w:hAnsi="Times New Roman"/>
              </w:rPr>
              <w:t>Совместимость с ф</w:t>
            </w:r>
            <w:r w:rsidR="00C15160">
              <w:rPr>
                <w:rFonts w:ascii="Times New Roman" w:hAnsi="Times New Roman"/>
              </w:rPr>
              <w:t>армацевтическими препаратами</w:t>
            </w:r>
          </w:p>
        </w:tc>
        <w:tc>
          <w:tcPr>
            <w:tcW w:w="993" w:type="dxa"/>
          </w:tcPr>
          <w:p w:rsidR="006925F7" w:rsidRDefault="00C15160" w:rsidP="006F79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708" w:type="dxa"/>
          </w:tcPr>
          <w:p w:rsidR="006925F7" w:rsidRDefault="00C15160" w:rsidP="006F79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1134" w:type="dxa"/>
          </w:tcPr>
          <w:p w:rsidR="006925F7" w:rsidRDefault="007D4F1F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1 300,00</w:t>
            </w:r>
          </w:p>
        </w:tc>
        <w:tc>
          <w:tcPr>
            <w:tcW w:w="1276" w:type="dxa"/>
          </w:tcPr>
          <w:p w:rsidR="006925F7" w:rsidRDefault="007D4F1F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65 000,00</w:t>
            </w:r>
          </w:p>
        </w:tc>
      </w:tr>
      <w:tr w:rsidR="006925F7" w:rsidRPr="00F131B2" w:rsidTr="00045545">
        <w:tc>
          <w:tcPr>
            <w:tcW w:w="709" w:type="dxa"/>
          </w:tcPr>
          <w:p w:rsidR="006925F7" w:rsidRPr="00081CA0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C15160" w:rsidRDefault="00C15160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C15160">
              <w:rPr>
                <w:rFonts w:ascii="Times New Roman" w:eastAsia="MS Mincho" w:hAnsi="Times New Roman"/>
                <w:lang w:val="ru-RU"/>
              </w:rPr>
              <w:t xml:space="preserve">Стерильный, рассасывающийся, одноразовый окисленный регенерированный целлюлозный </w:t>
            </w:r>
            <w:proofErr w:type="spellStart"/>
            <w:r w:rsidRPr="00C15160">
              <w:rPr>
                <w:rFonts w:ascii="Times New Roman" w:eastAsia="MS Mincho" w:hAnsi="Times New Roman"/>
                <w:lang w:val="ru-RU"/>
              </w:rPr>
              <w:t>гемос</w:t>
            </w:r>
            <w:r>
              <w:rPr>
                <w:rFonts w:ascii="Times New Roman" w:eastAsia="MS Mincho" w:hAnsi="Times New Roman"/>
                <w:lang w:val="ru-RU"/>
              </w:rPr>
              <w:t>тат</w:t>
            </w:r>
            <w:proofErr w:type="spellEnd"/>
            <w:r>
              <w:rPr>
                <w:rFonts w:ascii="Times New Roman" w:eastAsia="MS Mincho" w:hAnsi="Times New Roman"/>
                <w:lang w:val="ru-RU"/>
              </w:rPr>
              <w:t xml:space="preserve">, </w:t>
            </w:r>
          </w:p>
          <w:p w:rsidR="006925F7" w:rsidRDefault="00C15160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25х51 мм</w:t>
            </w:r>
          </w:p>
        </w:tc>
        <w:tc>
          <w:tcPr>
            <w:tcW w:w="3543" w:type="dxa"/>
          </w:tcPr>
          <w:p w:rsidR="007D4F1F" w:rsidRDefault="00C15160" w:rsidP="00C15160">
            <w:pPr>
              <w:jc w:val="center"/>
              <w:rPr>
                <w:rFonts w:ascii="Times New Roman" w:hAnsi="Times New Roman"/>
              </w:rPr>
            </w:pPr>
            <w:r w:rsidRPr="00C15160">
              <w:rPr>
                <w:rFonts w:ascii="Times New Roman" w:hAnsi="Times New Roman"/>
              </w:rPr>
              <w:t xml:space="preserve">Рассасывающийся </w:t>
            </w:r>
            <w:proofErr w:type="spellStart"/>
            <w:r w:rsidRPr="00C15160">
              <w:rPr>
                <w:rFonts w:ascii="Times New Roman" w:hAnsi="Times New Roman"/>
              </w:rPr>
              <w:t>гемостатический</w:t>
            </w:r>
            <w:proofErr w:type="spellEnd"/>
            <w:r w:rsidRPr="00C15160">
              <w:rPr>
                <w:rFonts w:ascii="Times New Roman" w:hAnsi="Times New Roman"/>
              </w:rPr>
              <w:t xml:space="preserve"> материал это стерильный продукт из окисленной регенерированной целлюлозы (</w:t>
            </w:r>
            <w:proofErr w:type="spellStart"/>
            <w:r w:rsidRPr="00C15160">
              <w:rPr>
                <w:rFonts w:ascii="Times New Roman" w:hAnsi="Times New Roman"/>
              </w:rPr>
              <w:t>полиоксиангидроглюкуроновой</w:t>
            </w:r>
            <w:proofErr w:type="spellEnd"/>
            <w:r w:rsidRPr="00C15160">
              <w:rPr>
                <w:rFonts w:ascii="Times New Roman" w:hAnsi="Times New Roman"/>
              </w:rPr>
              <w:t xml:space="preserve"> кислоты), выпускаемый в виде плоской ленты с тканевой или волокнистой структурой. </w:t>
            </w:r>
            <w:proofErr w:type="spellStart"/>
            <w:r w:rsidRPr="00C15160">
              <w:rPr>
                <w:rFonts w:ascii="Times New Roman" w:hAnsi="Times New Roman"/>
              </w:rPr>
              <w:t>Гемостатический</w:t>
            </w:r>
            <w:proofErr w:type="spellEnd"/>
            <w:r w:rsidRPr="00C15160">
              <w:rPr>
                <w:rFonts w:ascii="Times New Roman" w:hAnsi="Times New Roman"/>
              </w:rPr>
              <w:t xml:space="preserve"> материал можно отрезать для получения куска нужного размера. Его структура стабильна и его рекомендуется хранить при контролируемой комнатной температуре. Стерильный рассасывающийся </w:t>
            </w:r>
            <w:proofErr w:type="spellStart"/>
            <w:r w:rsidRPr="00C15160">
              <w:rPr>
                <w:rFonts w:ascii="Times New Roman" w:hAnsi="Times New Roman"/>
              </w:rPr>
              <w:t>гемостатический</w:t>
            </w:r>
            <w:proofErr w:type="spellEnd"/>
            <w:r w:rsidRPr="00C15160">
              <w:rPr>
                <w:rFonts w:ascii="Times New Roman" w:hAnsi="Times New Roman"/>
              </w:rPr>
              <w:t xml:space="preserve"> материал из окисленной регенерированной целлюлозы, фибриллярный </w:t>
            </w:r>
          </w:p>
          <w:p w:rsidR="00D539BB" w:rsidRDefault="00C15160" w:rsidP="00D539BB">
            <w:pPr>
              <w:jc w:val="center"/>
              <w:rPr>
                <w:rFonts w:ascii="Times New Roman" w:hAnsi="Times New Roman"/>
              </w:rPr>
            </w:pPr>
            <w:r w:rsidRPr="00C15160">
              <w:rPr>
                <w:rFonts w:ascii="Times New Roman" w:hAnsi="Times New Roman"/>
              </w:rPr>
              <w:t xml:space="preserve">25x51 </w:t>
            </w:r>
            <w:r w:rsidR="007D4F1F">
              <w:rPr>
                <w:rFonts w:ascii="Times New Roman" w:hAnsi="Times New Roman"/>
              </w:rPr>
              <w:t>мм</w:t>
            </w:r>
            <w:r w:rsidRPr="00C15160">
              <w:rPr>
                <w:rFonts w:ascii="Times New Roman" w:hAnsi="Times New Roman"/>
              </w:rPr>
              <w:t xml:space="preserve">. Натуральная (растительная) целлюлоза растворяется и </w:t>
            </w:r>
            <w:proofErr w:type="spellStart"/>
            <w:r w:rsidRPr="00C15160">
              <w:rPr>
                <w:rFonts w:ascii="Times New Roman" w:hAnsi="Times New Roman"/>
              </w:rPr>
              <w:t>экструдируется</w:t>
            </w:r>
            <w:proofErr w:type="spellEnd"/>
            <w:r w:rsidRPr="00C15160">
              <w:rPr>
                <w:rFonts w:ascii="Times New Roman" w:hAnsi="Times New Roman"/>
              </w:rPr>
              <w:t xml:space="preserve"> в виде непрерывного волокна (регенерация). Ткань, изготовленная из волокна, очень однородна по химическому составу, поэтому ее окисление строго регулируется. Это равномерное окисление приводит к меньшему изменению стабильности и впитывающей способности материала по сравнению с изделиями на основе хлопка.</w:t>
            </w:r>
            <w:r w:rsidR="00D539BB">
              <w:rPr>
                <w:rFonts w:ascii="Times New Roman" w:hAnsi="Times New Roman"/>
              </w:rPr>
              <w:t xml:space="preserve"> </w:t>
            </w:r>
            <w:r w:rsidRPr="00C15160">
              <w:rPr>
                <w:rFonts w:ascii="Times New Roman" w:hAnsi="Times New Roman"/>
              </w:rPr>
              <w:t>Медицинское изделие представляет собой стерильный продукт, изготовленный из окисленной регенерированной целлюлозы (</w:t>
            </w:r>
            <w:proofErr w:type="spellStart"/>
            <w:r w:rsidRPr="00C15160">
              <w:rPr>
                <w:rFonts w:ascii="Times New Roman" w:hAnsi="Times New Roman"/>
              </w:rPr>
              <w:t>полиоксиангидроглюкуроновая</w:t>
            </w:r>
            <w:proofErr w:type="spellEnd"/>
            <w:r w:rsidRPr="00C15160">
              <w:rPr>
                <w:rFonts w:ascii="Times New Roman" w:hAnsi="Times New Roman"/>
              </w:rPr>
              <w:t xml:space="preserve"> кислота), доступный в виде стандартной ткани. Материал можно обрезать до любого желаемого размера, наносится всухую. Его можно положить, прижать к кровоточащему месту или обернуть вокруг него. Механизм действия  не зависит от механизма свертывания крови в организме. При контакте с кровью образует коричневатую или черную желеобразную массу, которая способствует образованию тромбов. Эта желеобразная масса действует как физическая матрица, к которой могут прилипать тромбоциты. При агрегации тромбоцитов и образовании </w:t>
            </w:r>
            <w:proofErr w:type="spellStart"/>
            <w:r w:rsidRPr="00C15160">
              <w:rPr>
                <w:rFonts w:ascii="Times New Roman" w:hAnsi="Times New Roman"/>
              </w:rPr>
              <w:t>тромбоцитарно</w:t>
            </w:r>
            <w:proofErr w:type="spellEnd"/>
            <w:r w:rsidRPr="00C15160">
              <w:rPr>
                <w:rFonts w:ascii="Times New Roman" w:hAnsi="Times New Roman"/>
              </w:rPr>
              <w:t xml:space="preserve">-фибриновой </w:t>
            </w:r>
            <w:r w:rsidRPr="00C15160">
              <w:rPr>
                <w:rFonts w:ascii="Times New Roman" w:hAnsi="Times New Roman"/>
              </w:rPr>
              <w:lastRenderedPageBreak/>
              <w:t>пробки происходит гемостаз. При правильном использовании в минимальных количествах он рассасывается из мест имплантации без тканевой реакции. Полностью рассасывается в течение 7-14 дней. Гемостаз через 3-4 минуты.</w:t>
            </w:r>
          </w:p>
          <w:p w:rsidR="006925F7" w:rsidRDefault="00C15160" w:rsidP="00D539BB">
            <w:pPr>
              <w:jc w:val="center"/>
              <w:rPr>
                <w:rFonts w:ascii="Times New Roman" w:hAnsi="Times New Roman"/>
              </w:rPr>
            </w:pPr>
            <w:r w:rsidRPr="00C15160">
              <w:rPr>
                <w:rFonts w:ascii="Times New Roman" w:hAnsi="Times New Roman"/>
              </w:rPr>
              <w:t xml:space="preserve">7 - </w:t>
            </w:r>
            <w:proofErr w:type="spellStart"/>
            <w:r w:rsidRPr="00C15160">
              <w:rPr>
                <w:rFonts w:ascii="Times New Roman" w:hAnsi="Times New Roman"/>
              </w:rPr>
              <w:t>слойная</w:t>
            </w:r>
            <w:proofErr w:type="spellEnd"/>
            <w:r w:rsidRPr="00C15160">
              <w:rPr>
                <w:rFonts w:ascii="Times New Roman" w:hAnsi="Times New Roman"/>
              </w:rPr>
              <w:t xml:space="preserve"> фибриллярная ткань. Наличие пучков для неровных поверхностей. Обладает бактерицидным действием </w:t>
            </w:r>
            <w:proofErr w:type="gramStart"/>
            <w:r w:rsidRPr="00C15160">
              <w:rPr>
                <w:rFonts w:ascii="Times New Roman" w:hAnsi="Times New Roman"/>
              </w:rPr>
              <w:t>к</w:t>
            </w:r>
            <w:proofErr w:type="gramEnd"/>
            <w:r w:rsidRPr="00C15160">
              <w:rPr>
                <w:rFonts w:ascii="Times New Roman" w:hAnsi="Times New Roman"/>
              </w:rPr>
              <w:t xml:space="preserve"> более </w:t>
            </w:r>
            <w:proofErr w:type="gramStart"/>
            <w:r w:rsidRPr="00C15160">
              <w:rPr>
                <w:rFonts w:ascii="Times New Roman" w:hAnsi="Times New Roman"/>
              </w:rPr>
              <w:t>чем</w:t>
            </w:r>
            <w:proofErr w:type="gramEnd"/>
            <w:r w:rsidRPr="00C15160">
              <w:rPr>
                <w:rFonts w:ascii="Times New Roman" w:hAnsi="Times New Roman"/>
              </w:rPr>
              <w:t xml:space="preserve"> 40 грамположительным и грамотрицательным микроорганизмам.</w:t>
            </w:r>
          </w:p>
        </w:tc>
        <w:tc>
          <w:tcPr>
            <w:tcW w:w="993" w:type="dxa"/>
          </w:tcPr>
          <w:p w:rsidR="006925F7" w:rsidRDefault="00C15160" w:rsidP="006F79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708" w:type="dxa"/>
          </w:tcPr>
          <w:p w:rsidR="006925F7" w:rsidRDefault="00C15160" w:rsidP="006F79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1134" w:type="dxa"/>
          </w:tcPr>
          <w:p w:rsidR="006925F7" w:rsidRDefault="007D4F1F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18 200,00</w:t>
            </w:r>
          </w:p>
        </w:tc>
        <w:tc>
          <w:tcPr>
            <w:tcW w:w="1276" w:type="dxa"/>
          </w:tcPr>
          <w:p w:rsidR="006925F7" w:rsidRDefault="007D4F1F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910 000,00</w:t>
            </w:r>
          </w:p>
        </w:tc>
      </w:tr>
    </w:tbl>
    <w:p w:rsidR="006925F7" w:rsidRDefault="006925F7" w:rsidP="006925F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lastRenderedPageBreak/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925F7" w:rsidRPr="002740DA" w:rsidRDefault="006925F7" w:rsidP="006925F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 xml:space="preserve">«Не вскрывать до </w:t>
      </w:r>
      <w:r w:rsidR="00D539BB">
        <w:rPr>
          <w:rStyle w:val="s0"/>
          <w:b/>
          <w:sz w:val="24"/>
          <w:szCs w:val="24"/>
        </w:rPr>
        <w:t>16</w:t>
      </w:r>
      <w:r w:rsidRPr="00C309DB">
        <w:rPr>
          <w:rStyle w:val="s0"/>
          <w:b/>
          <w:sz w:val="24"/>
          <w:szCs w:val="24"/>
        </w:rPr>
        <w:t xml:space="preserve">.00 ч. </w:t>
      </w:r>
      <w:r w:rsidR="00D539BB">
        <w:rPr>
          <w:rStyle w:val="s0"/>
          <w:b/>
          <w:sz w:val="24"/>
          <w:szCs w:val="24"/>
        </w:rPr>
        <w:t>07</w:t>
      </w:r>
      <w:r w:rsidRPr="00C309DB">
        <w:rPr>
          <w:rStyle w:val="s0"/>
          <w:b/>
          <w:sz w:val="24"/>
          <w:szCs w:val="24"/>
        </w:rPr>
        <w:t xml:space="preserve"> </w:t>
      </w:r>
      <w:r w:rsidR="007D4F1F"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925F7" w:rsidRPr="002740DA" w:rsidRDefault="006925F7" w:rsidP="006925F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539BB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539BB">
        <w:rPr>
          <w:rFonts w:ascii="Times New Roman" w:hAnsi="Times New Roman"/>
          <w:b/>
          <w:sz w:val="24"/>
          <w:szCs w:val="24"/>
          <w:lang w:val="kk-KZ"/>
        </w:rPr>
        <w:t>31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 w:rsidR="00D539BB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 w:rsidR="00D539BB">
        <w:rPr>
          <w:rFonts w:ascii="Times New Roman" w:hAnsi="Times New Roman"/>
          <w:b/>
          <w:sz w:val="24"/>
          <w:szCs w:val="24"/>
          <w:lang w:val="kk-KZ"/>
        </w:rPr>
        <w:t>07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="007D4F1F"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925F7" w:rsidRDefault="006925F7" w:rsidP="00D5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D539BB"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7D4F1F">
        <w:rPr>
          <w:rFonts w:ascii="Times New Roman" w:hAnsi="Times New Roman" w:cs="Times New Roman"/>
          <w:b/>
          <w:sz w:val="24"/>
          <w:szCs w:val="24"/>
        </w:rPr>
        <w:t>0</w:t>
      </w:r>
      <w:r w:rsidR="00D539B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F1F">
        <w:rPr>
          <w:rStyle w:val="s0"/>
          <w:b/>
          <w:sz w:val="24"/>
          <w:szCs w:val="24"/>
        </w:rPr>
        <w:t>сентября</w:t>
      </w:r>
      <w:r w:rsidR="007D4F1F"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925F7" w:rsidRDefault="006925F7" w:rsidP="00D539BB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bookmarkStart w:id="0" w:name="_GoBack"/>
      <w:bookmarkEnd w:id="0"/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Ж. Елшибекова 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045545" w:rsidRDefault="00045545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D539BB" w:rsidRDefault="00D539BB" w:rsidP="006925F7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</w:t>
      </w:r>
      <w:r w:rsidR="00D539BB">
        <w:rPr>
          <w:rStyle w:val="s1"/>
          <w:b w:val="0"/>
        </w:rPr>
        <w:t>31</w:t>
      </w:r>
      <w:r>
        <w:rPr>
          <w:rStyle w:val="s1"/>
          <w:b w:val="0"/>
        </w:rPr>
        <w:t xml:space="preserve">» августа 2023 г. № </w:t>
      </w:r>
      <w:r w:rsidR="00C15160">
        <w:rPr>
          <w:rStyle w:val="s1"/>
          <w:b w:val="0"/>
        </w:rPr>
        <w:t>22</w:t>
      </w:r>
    </w:p>
    <w:p w:rsidR="006925F7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925F7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925F7" w:rsidRPr="002740DA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925F7" w:rsidRPr="002740DA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925F7" w:rsidRPr="002740DA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925F7" w:rsidRDefault="006925F7" w:rsidP="006925F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925F7" w:rsidRPr="002740DA" w:rsidRDefault="006925F7" w:rsidP="006925F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25F7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925F7" w:rsidRPr="002740DA" w:rsidRDefault="006925F7" w:rsidP="006925F7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6925F7" w:rsidRPr="00A56DDC" w:rsidRDefault="006925F7" w:rsidP="0069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/>
    <w:p w:rsidR="009A06BB" w:rsidRDefault="009A06BB"/>
    <w:sectPr w:rsidR="009A06BB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FA"/>
    <w:rsid w:val="00045545"/>
    <w:rsid w:val="000759FA"/>
    <w:rsid w:val="006925F7"/>
    <w:rsid w:val="007D4F1F"/>
    <w:rsid w:val="009A06BB"/>
    <w:rsid w:val="00C15160"/>
    <w:rsid w:val="00D5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F7"/>
  </w:style>
  <w:style w:type="paragraph" w:styleId="3">
    <w:name w:val="heading 3"/>
    <w:basedOn w:val="a"/>
    <w:next w:val="a"/>
    <w:link w:val="30"/>
    <w:uiPriority w:val="9"/>
    <w:unhideWhenUsed/>
    <w:qFormat/>
    <w:rsid w:val="006925F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5F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25F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25F7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25F7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2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2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F7"/>
  </w:style>
  <w:style w:type="paragraph" w:styleId="3">
    <w:name w:val="heading 3"/>
    <w:basedOn w:val="a"/>
    <w:next w:val="a"/>
    <w:link w:val="30"/>
    <w:uiPriority w:val="9"/>
    <w:unhideWhenUsed/>
    <w:qFormat/>
    <w:rsid w:val="006925F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5F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25F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25F7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25F7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2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2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5</cp:revision>
  <cp:lastPrinted>2023-08-24T02:06:00Z</cp:lastPrinted>
  <dcterms:created xsi:type="dcterms:W3CDTF">2023-08-24T02:05:00Z</dcterms:created>
  <dcterms:modified xsi:type="dcterms:W3CDTF">2023-08-31T03:44:00Z</dcterms:modified>
</cp:coreProperties>
</file>