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82" w:rsidRPr="00A56DDC" w:rsidRDefault="004E4D82" w:rsidP="004E4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25</w:t>
      </w:r>
    </w:p>
    <w:p w:rsidR="004E4D82" w:rsidRDefault="004E4D82" w:rsidP="004E4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D82" w:rsidRPr="00105099" w:rsidRDefault="004E4D82" w:rsidP="004E4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«12»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4E4D82" w:rsidRPr="00105099" w:rsidRDefault="004E4D82" w:rsidP="004E4D8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4E4D82" w:rsidRDefault="004E4D82" w:rsidP="004E4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4E4D82" w:rsidRDefault="004E4D82" w:rsidP="004E4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4D82" w:rsidRDefault="004E4D82" w:rsidP="004E4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D82" w:rsidRDefault="004E4D82" w:rsidP="004E4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медицинских изделий</w:t>
      </w:r>
    </w:p>
    <w:p w:rsidR="004E4D82" w:rsidRDefault="004E4D82" w:rsidP="004E4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694"/>
        <w:gridCol w:w="992"/>
        <w:gridCol w:w="709"/>
        <w:gridCol w:w="1275"/>
        <w:gridCol w:w="1276"/>
      </w:tblGrid>
      <w:tr w:rsidR="004E4D82" w:rsidRPr="00F131B2" w:rsidTr="00AA18FC">
        <w:tc>
          <w:tcPr>
            <w:tcW w:w="709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693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694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992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9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6" w:type="dxa"/>
          </w:tcPr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4E4D82" w:rsidRPr="00C51562" w:rsidRDefault="004E4D82" w:rsidP="00AA1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4E4D82" w:rsidRPr="00F131B2" w:rsidTr="00AA18FC">
        <w:tc>
          <w:tcPr>
            <w:tcW w:w="709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215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Трубка </w:t>
            </w:r>
            <w:proofErr w:type="spellStart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эндотрахеальная</w:t>
            </w:r>
            <w:proofErr w:type="spellEnd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размером 7.0</w:t>
            </w:r>
          </w:p>
        </w:tc>
        <w:tc>
          <w:tcPr>
            <w:tcW w:w="2694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sz w:val="23"/>
                <w:szCs w:val="23"/>
              </w:rPr>
              <w:t xml:space="preserve">Трубка </w:t>
            </w:r>
            <w:proofErr w:type="spellStart"/>
            <w:r w:rsidRPr="00EF215A">
              <w:rPr>
                <w:rFonts w:ascii="Times New Roman" w:hAnsi="Times New Roman"/>
                <w:sz w:val="23"/>
                <w:szCs w:val="23"/>
              </w:rPr>
              <w:t>эндотрахеальная</w:t>
            </w:r>
            <w:proofErr w:type="spellEnd"/>
            <w:r w:rsidRPr="00EF215A">
              <w:rPr>
                <w:rFonts w:ascii="Times New Roman" w:hAnsi="Times New Roman"/>
                <w:sz w:val="23"/>
                <w:szCs w:val="23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sz w:val="23"/>
                <w:szCs w:val="23"/>
              </w:rPr>
              <w:t>размером 7.0</w:t>
            </w:r>
          </w:p>
        </w:tc>
        <w:tc>
          <w:tcPr>
            <w:tcW w:w="992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709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60</w:t>
            </w:r>
          </w:p>
        </w:tc>
        <w:tc>
          <w:tcPr>
            <w:tcW w:w="1275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400,00</w:t>
            </w:r>
          </w:p>
        </w:tc>
        <w:tc>
          <w:tcPr>
            <w:tcW w:w="1276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24 000,00</w:t>
            </w:r>
          </w:p>
        </w:tc>
      </w:tr>
      <w:tr w:rsidR="004E4D82" w:rsidRPr="00F131B2" w:rsidTr="00AA18FC">
        <w:tc>
          <w:tcPr>
            <w:tcW w:w="709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215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93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Трубка </w:t>
            </w:r>
            <w:proofErr w:type="spellStart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эндотрахеальная</w:t>
            </w:r>
            <w:proofErr w:type="spellEnd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размером 7.5</w:t>
            </w:r>
          </w:p>
        </w:tc>
        <w:tc>
          <w:tcPr>
            <w:tcW w:w="2694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sz w:val="23"/>
                <w:szCs w:val="23"/>
              </w:rPr>
              <w:t xml:space="preserve">Трубка </w:t>
            </w:r>
            <w:proofErr w:type="spellStart"/>
            <w:r w:rsidRPr="00EF215A">
              <w:rPr>
                <w:rFonts w:ascii="Times New Roman" w:hAnsi="Times New Roman"/>
                <w:sz w:val="23"/>
                <w:szCs w:val="23"/>
              </w:rPr>
              <w:t>эндотрахеальная</w:t>
            </w:r>
            <w:proofErr w:type="spellEnd"/>
            <w:r w:rsidRPr="00EF215A">
              <w:rPr>
                <w:rFonts w:ascii="Times New Roman" w:hAnsi="Times New Roman"/>
                <w:sz w:val="23"/>
                <w:szCs w:val="23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размером 7.5</w:t>
            </w:r>
          </w:p>
        </w:tc>
        <w:tc>
          <w:tcPr>
            <w:tcW w:w="992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709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60</w:t>
            </w:r>
          </w:p>
        </w:tc>
        <w:tc>
          <w:tcPr>
            <w:tcW w:w="1275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400,00</w:t>
            </w:r>
          </w:p>
        </w:tc>
        <w:tc>
          <w:tcPr>
            <w:tcW w:w="1276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24 000,00</w:t>
            </w:r>
          </w:p>
        </w:tc>
      </w:tr>
      <w:tr w:rsidR="004E4D82" w:rsidRPr="00F131B2" w:rsidTr="00AA18FC">
        <w:tc>
          <w:tcPr>
            <w:tcW w:w="709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215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Трубка </w:t>
            </w:r>
            <w:proofErr w:type="spellStart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эндотрахеальная</w:t>
            </w:r>
            <w:proofErr w:type="spellEnd"/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размером 8</w:t>
            </w:r>
            <w:r w:rsidRPr="00EF215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.0</w:t>
            </w:r>
          </w:p>
        </w:tc>
        <w:tc>
          <w:tcPr>
            <w:tcW w:w="2694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sz w:val="23"/>
                <w:szCs w:val="23"/>
              </w:rPr>
              <w:t xml:space="preserve">Трубка </w:t>
            </w:r>
            <w:proofErr w:type="spellStart"/>
            <w:r w:rsidRPr="00EF215A">
              <w:rPr>
                <w:rFonts w:ascii="Times New Roman" w:hAnsi="Times New Roman"/>
                <w:sz w:val="23"/>
                <w:szCs w:val="23"/>
              </w:rPr>
              <w:t>эндотрахеальная</w:t>
            </w:r>
            <w:proofErr w:type="spellEnd"/>
            <w:r w:rsidRPr="00EF215A">
              <w:rPr>
                <w:rFonts w:ascii="Times New Roman" w:hAnsi="Times New Roman"/>
                <w:sz w:val="23"/>
                <w:szCs w:val="23"/>
              </w:rPr>
              <w:t xml:space="preserve"> с манжетой стерильная, однократного применения </w:t>
            </w:r>
          </w:p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размером 8</w:t>
            </w:r>
            <w:r w:rsidRPr="00EF215A">
              <w:rPr>
                <w:rFonts w:ascii="Times New Roman" w:hAnsi="Times New Roman"/>
                <w:sz w:val="23"/>
                <w:szCs w:val="23"/>
              </w:rPr>
              <w:t>.0</w:t>
            </w:r>
          </w:p>
        </w:tc>
        <w:tc>
          <w:tcPr>
            <w:tcW w:w="992" w:type="dxa"/>
          </w:tcPr>
          <w:p w:rsidR="004E4D82" w:rsidRPr="00EF215A" w:rsidRDefault="004E4D82" w:rsidP="00AA18F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709" w:type="dxa"/>
          </w:tcPr>
          <w:p w:rsidR="004E4D82" w:rsidRPr="00EF215A" w:rsidRDefault="004E4D82" w:rsidP="00AA18FC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60</w:t>
            </w:r>
          </w:p>
        </w:tc>
        <w:tc>
          <w:tcPr>
            <w:tcW w:w="1275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400,00</w:t>
            </w:r>
          </w:p>
        </w:tc>
        <w:tc>
          <w:tcPr>
            <w:tcW w:w="1276" w:type="dxa"/>
          </w:tcPr>
          <w:p w:rsidR="004E4D82" w:rsidRPr="00EF215A" w:rsidRDefault="004E4D82" w:rsidP="00AA18FC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F215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24 000,00</w:t>
            </w:r>
          </w:p>
        </w:tc>
      </w:tr>
    </w:tbl>
    <w:p w:rsidR="004E4D82" w:rsidRDefault="004E4D82" w:rsidP="004E4D8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D82" w:rsidRDefault="004E4D82" w:rsidP="004E4D8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E4D82" w:rsidRPr="002740DA" w:rsidRDefault="004E4D82" w:rsidP="004E4D8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19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4E4D82" w:rsidRDefault="004E4D82" w:rsidP="004E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4E4D82" w:rsidRDefault="004E4D82" w:rsidP="004E4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lastRenderedPageBreak/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12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19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4E4D82" w:rsidRDefault="004E4D82" w:rsidP="004E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4E4D82" w:rsidRDefault="004E4D82" w:rsidP="004E4D82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4E4D82" w:rsidRDefault="004E4D82" w:rsidP="004E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D82" w:rsidRDefault="004E4D82" w:rsidP="004E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E4D82" w:rsidRPr="00F131B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4E4D82" w:rsidRPr="00F131B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E4D82" w:rsidRDefault="004E4D82" w:rsidP="004E4D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Кайназарова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4E4D82" w:rsidRPr="00E45F9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4E4D82" w:rsidRPr="00E45F92" w:rsidRDefault="004E4D82" w:rsidP="004E4D82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4E4D82" w:rsidRPr="00E45F92" w:rsidRDefault="004E4D82" w:rsidP="004E4D82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4E4D82" w:rsidRPr="00E45F92" w:rsidRDefault="004E4D82" w:rsidP="004E4D82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«12» сентября 2023 г. № 25</w:t>
      </w:r>
    </w:p>
    <w:p w:rsidR="004E4D82" w:rsidRDefault="004E4D82" w:rsidP="004E4D82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4E4D82" w:rsidRDefault="004E4D82" w:rsidP="004E4D8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4E4D82" w:rsidRPr="002740DA" w:rsidRDefault="004E4D82" w:rsidP="004E4D8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4E4D82" w:rsidRPr="002740DA" w:rsidRDefault="004E4D82" w:rsidP="004E4D8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4E4D82" w:rsidRPr="002740DA" w:rsidRDefault="004E4D82" w:rsidP="004E4D8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4E4D82" w:rsidRDefault="004E4D82" w:rsidP="004E4D8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4E4D82" w:rsidRPr="002740DA" w:rsidRDefault="004E4D82" w:rsidP="004E4D8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4E4D82" w:rsidRPr="002740DA" w:rsidRDefault="004E4D82" w:rsidP="004E4D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E4D82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E4D82" w:rsidRPr="002740DA" w:rsidTr="00AA18FC">
        <w:tc>
          <w:tcPr>
            <w:tcW w:w="70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4E4D82" w:rsidRPr="002740DA" w:rsidRDefault="004E4D82" w:rsidP="00AA1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4E4D82" w:rsidRPr="002740DA" w:rsidRDefault="004E4D82" w:rsidP="004E4D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4E4D82" w:rsidRPr="002740DA" w:rsidRDefault="004E4D82" w:rsidP="004E4D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4E4D82" w:rsidRPr="002740DA" w:rsidRDefault="004E4D82" w:rsidP="004E4D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E4D82" w:rsidRPr="002740DA" w:rsidRDefault="004E4D82" w:rsidP="004E4D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E4D82" w:rsidRPr="00694AC0" w:rsidRDefault="004E4D82" w:rsidP="004E4D8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4E4D82" w:rsidRDefault="004E4D82" w:rsidP="004E4D82"/>
    <w:p w:rsidR="008B12D6" w:rsidRDefault="008B12D6">
      <w:bookmarkStart w:id="0" w:name="_GoBack"/>
      <w:bookmarkEnd w:id="0"/>
    </w:p>
    <w:sectPr w:rsidR="008B12D6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0B"/>
    <w:rsid w:val="004E4D82"/>
    <w:rsid w:val="008B12D6"/>
    <w:rsid w:val="00E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2"/>
  </w:style>
  <w:style w:type="paragraph" w:styleId="3">
    <w:name w:val="heading 3"/>
    <w:basedOn w:val="a"/>
    <w:next w:val="a"/>
    <w:link w:val="30"/>
    <w:uiPriority w:val="9"/>
    <w:unhideWhenUsed/>
    <w:qFormat/>
    <w:rsid w:val="004E4D8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D8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E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E4D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E4D82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E4D82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E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E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E4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82"/>
  </w:style>
  <w:style w:type="paragraph" w:styleId="3">
    <w:name w:val="heading 3"/>
    <w:basedOn w:val="a"/>
    <w:next w:val="a"/>
    <w:link w:val="30"/>
    <w:uiPriority w:val="9"/>
    <w:unhideWhenUsed/>
    <w:qFormat/>
    <w:rsid w:val="004E4D8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D8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E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E4D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E4D82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E4D82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E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E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E4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2023-09-12T02:14:00Z</dcterms:created>
  <dcterms:modified xsi:type="dcterms:W3CDTF">2023-09-12T02:15:00Z</dcterms:modified>
</cp:coreProperties>
</file>