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AAE" w:rsidRPr="002740DA" w:rsidRDefault="005C7AAE" w:rsidP="005C7AAE">
      <w:pPr>
        <w:spacing w:after="0" w:line="240" w:lineRule="auto"/>
        <w:jc w:val="center"/>
        <w:rPr>
          <w:rStyle w:val="s1"/>
          <w:sz w:val="24"/>
          <w:szCs w:val="24"/>
        </w:rPr>
      </w:pPr>
      <w:r w:rsidRPr="002740DA">
        <w:rPr>
          <w:rStyle w:val="s1"/>
          <w:sz w:val="24"/>
          <w:szCs w:val="24"/>
          <w:lang w:val="kk-KZ"/>
        </w:rPr>
        <w:t xml:space="preserve">Объявление </w:t>
      </w:r>
      <w:r w:rsidRPr="002740DA">
        <w:rPr>
          <w:rStyle w:val="s1"/>
          <w:sz w:val="24"/>
          <w:szCs w:val="24"/>
        </w:rPr>
        <w:t xml:space="preserve">№ </w:t>
      </w:r>
      <w:r>
        <w:rPr>
          <w:rStyle w:val="s1"/>
          <w:sz w:val="24"/>
          <w:szCs w:val="24"/>
        </w:rPr>
        <w:t>12</w:t>
      </w:r>
      <w:bookmarkStart w:id="0" w:name="_GoBack"/>
      <w:bookmarkEnd w:id="0"/>
    </w:p>
    <w:p w:rsidR="005C7AAE" w:rsidRDefault="005C7AAE" w:rsidP="005C7AAE">
      <w:pPr>
        <w:spacing w:after="0" w:line="240" w:lineRule="auto"/>
        <w:jc w:val="center"/>
        <w:rPr>
          <w:rStyle w:val="s1"/>
          <w:sz w:val="24"/>
          <w:szCs w:val="24"/>
          <w:lang w:val="kk-KZ"/>
        </w:rPr>
      </w:pPr>
      <w:r w:rsidRPr="002740DA">
        <w:rPr>
          <w:rStyle w:val="s1"/>
          <w:sz w:val="24"/>
          <w:szCs w:val="24"/>
        </w:rPr>
        <w:t xml:space="preserve">о </w:t>
      </w:r>
      <w:r w:rsidRPr="002740DA">
        <w:rPr>
          <w:rStyle w:val="s1"/>
          <w:sz w:val="24"/>
          <w:szCs w:val="24"/>
          <w:lang w:val="kk-KZ"/>
        </w:rPr>
        <w:t xml:space="preserve">проведении закупа </w:t>
      </w:r>
      <w:r>
        <w:rPr>
          <w:rStyle w:val="s1"/>
          <w:sz w:val="24"/>
          <w:szCs w:val="24"/>
          <w:lang w:val="kk-KZ"/>
        </w:rPr>
        <w:t xml:space="preserve">лекарственных средств и </w:t>
      </w:r>
    </w:p>
    <w:p w:rsidR="005C7AAE" w:rsidRPr="002740DA" w:rsidRDefault="005C7AAE" w:rsidP="005C7AAE">
      <w:pPr>
        <w:spacing w:after="0" w:line="240" w:lineRule="auto"/>
        <w:jc w:val="center"/>
        <w:rPr>
          <w:rStyle w:val="s1"/>
          <w:sz w:val="24"/>
          <w:szCs w:val="24"/>
        </w:rPr>
      </w:pPr>
      <w:r>
        <w:rPr>
          <w:rStyle w:val="s1"/>
          <w:sz w:val="24"/>
          <w:szCs w:val="24"/>
        </w:rPr>
        <w:t xml:space="preserve">медицинских изделий </w:t>
      </w:r>
      <w:r w:rsidRPr="002740DA">
        <w:rPr>
          <w:rStyle w:val="s1"/>
          <w:sz w:val="24"/>
          <w:szCs w:val="24"/>
          <w:lang w:val="kk-KZ"/>
        </w:rPr>
        <w:t xml:space="preserve">способом 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>запроса ценовых предложений</w:t>
      </w:r>
    </w:p>
    <w:p w:rsidR="005C7AAE" w:rsidRPr="002740DA" w:rsidRDefault="005C7AAE" w:rsidP="005C7AAE">
      <w:pPr>
        <w:spacing w:after="0" w:line="240" w:lineRule="auto"/>
        <w:jc w:val="center"/>
        <w:rPr>
          <w:rStyle w:val="s1"/>
          <w:sz w:val="24"/>
          <w:szCs w:val="24"/>
        </w:rPr>
      </w:pPr>
    </w:p>
    <w:p w:rsidR="005C7AAE" w:rsidRPr="002740DA" w:rsidRDefault="005C7AAE" w:rsidP="005C7AAE">
      <w:pPr>
        <w:spacing w:after="0" w:line="240" w:lineRule="auto"/>
        <w:jc w:val="both"/>
        <w:rPr>
          <w:rStyle w:val="s1"/>
          <w:sz w:val="24"/>
          <w:szCs w:val="24"/>
        </w:rPr>
      </w:pPr>
      <w:r w:rsidRPr="002740DA">
        <w:rPr>
          <w:rStyle w:val="s1"/>
          <w:sz w:val="24"/>
          <w:szCs w:val="24"/>
        </w:rPr>
        <w:t xml:space="preserve">г. Астана </w:t>
      </w:r>
      <w:r>
        <w:rPr>
          <w:rStyle w:val="s1"/>
          <w:sz w:val="24"/>
          <w:szCs w:val="24"/>
        </w:rPr>
        <w:t xml:space="preserve">         </w:t>
      </w:r>
      <w:r w:rsidRPr="002740DA">
        <w:rPr>
          <w:rStyle w:val="s1"/>
          <w:sz w:val="24"/>
          <w:szCs w:val="24"/>
        </w:rPr>
        <w:tab/>
      </w:r>
      <w:r w:rsidRPr="002740DA">
        <w:rPr>
          <w:rStyle w:val="s1"/>
          <w:sz w:val="24"/>
          <w:szCs w:val="24"/>
        </w:rPr>
        <w:tab/>
        <w:t xml:space="preserve">                                           </w:t>
      </w:r>
      <w:r>
        <w:rPr>
          <w:rStyle w:val="s1"/>
          <w:sz w:val="24"/>
          <w:szCs w:val="24"/>
        </w:rPr>
        <w:t xml:space="preserve">                                                «02</w:t>
      </w:r>
      <w:r w:rsidRPr="002740DA">
        <w:rPr>
          <w:rStyle w:val="s1"/>
          <w:sz w:val="24"/>
          <w:szCs w:val="24"/>
        </w:rPr>
        <w:t>»</w:t>
      </w:r>
      <w:r>
        <w:rPr>
          <w:rStyle w:val="s1"/>
          <w:sz w:val="24"/>
          <w:szCs w:val="24"/>
        </w:rPr>
        <w:t xml:space="preserve"> июня</w:t>
      </w:r>
      <w:r w:rsidRPr="002740DA">
        <w:rPr>
          <w:rStyle w:val="s1"/>
          <w:sz w:val="24"/>
          <w:szCs w:val="24"/>
        </w:rPr>
        <w:t xml:space="preserve"> 2023 г.</w:t>
      </w:r>
    </w:p>
    <w:p w:rsidR="005C7AAE" w:rsidRPr="002740DA" w:rsidRDefault="005C7AAE" w:rsidP="005C7AAE">
      <w:pPr>
        <w:spacing w:after="0" w:line="240" w:lineRule="auto"/>
        <w:jc w:val="both"/>
        <w:rPr>
          <w:rStyle w:val="s1"/>
          <w:sz w:val="24"/>
          <w:szCs w:val="24"/>
        </w:rPr>
      </w:pPr>
      <w:r w:rsidRPr="002740DA">
        <w:rPr>
          <w:rStyle w:val="s1"/>
          <w:sz w:val="24"/>
          <w:szCs w:val="24"/>
        </w:rPr>
        <w:t xml:space="preserve"> </w:t>
      </w:r>
    </w:p>
    <w:p w:rsidR="005C7AAE" w:rsidRPr="002740DA" w:rsidRDefault="005C7AAE" w:rsidP="005C7AAE">
      <w:pPr>
        <w:pStyle w:val="note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b/>
          <w:bCs/>
          <w:color w:val="FF0000"/>
          <w:lang w:val="kk-KZ"/>
        </w:rPr>
      </w:pPr>
      <w:r w:rsidRPr="002740DA">
        <w:rPr>
          <w:rStyle w:val="s1"/>
          <w:lang w:val="kk-KZ"/>
        </w:rPr>
        <w:t>Заказчик и организатор:</w:t>
      </w:r>
      <w:r w:rsidRPr="002740DA">
        <w:rPr>
          <w:rStyle w:val="s1"/>
        </w:rPr>
        <w:t> </w:t>
      </w:r>
      <w:r w:rsidRPr="002740DA">
        <w:rPr>
          <w:lang w:val="ru-RU"/>
        </w:rPr>
        <w:t xml:space="preserve">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2740DA">
        <w:rPr>
          <w:lang w:val="ru-RU"/>
        </w:rPr>
        <w:t>акимата</w:t>
      </w:r>
      <w:proofErr w:type="spellEnd"/>
      <w:r w:rsidRPr="002740DA">
        <w:rPr>
          <w:lang w:val="ru-RU"/>
        </w:rPr>
        <w:t xml:space="preserve"> города Астаны, </w:t>
      </w:r>
      <w:r w:rsidRPr="002740DA">
        <w:rPr>
          <w:lang w:val="kk-KZ"/>
        </w:rPr>
        <w:t>в</w:t>
      </w:r>
      <w:r w:rsidRPr="002740DA">
        <w:rPr>
          <w:color w:val="003366"/>
          <w:shd w:val="clear" w:color="auto" w:fill="FFFFFF"/>
          <w:lang w:val="kk-KZ"/>
        </w:rPr>
        <w:t xml:space="preserve"> </w:t>
      </w:r>
      <w:r w:rsidRPr="002740DA">
        <w:rPr>
          <w:shd w:val="clear" w:color="auto" w:fill="FFFFFF"/>
          <w:lang w:val="ru-RU"/>
        </w:rPr>
        <w:t xml:space="preserve">соответствии с постановлением Правительства Республики Казахстан от 4 июня 2021 года № 375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Казахстан» (далее – Правила), </w:t>
      </w:r>
      <w:r w:rsidRPr="002740DA">
        <w:rPr>
          <w:lang w:val="ru-RU"/>
        </w:rPr>
        <w:t>объявляет о проведении за</w:t>
      </w:r>
      <w:r>
        <w:rPr>
          <w:lang w:val="ru-RU"/>
        </w:rPr>
        <w:t xml:space="preserve">купа лекарственных средств и медицинских изделий </w:t>
      </w:r>
      <w:r w:rsidRPr="002740DA">
        <w:rPr>
          <w:lang w:val="kk-KZ"/>
        </w:rPr>
        <w:t>способом запроса ценовых предложений</w:t>
      </w:r>
      <w:r w:rsidRPr="002740DA">
        <w:rPr>
          <w:lang w:val="ru-RU"/>
        </w:rPr>
        <w:t xml:space="preserve">, согласно </w:t>
      </w:r>
      <w:r w:rsidRPr="002740DA">
        <w:rPr>
          <w:lang w:val="kk-KZ"/>
        </w:rPr>
        <w:t>приложению № 1</w:t>
      </w:r>
      <w:r>
        <w:rPr>
          <w:lang w:val="kk-KZ"/>
        </w:rPr>
        <w:t xml:space="preserve"> к объявлению</w:t>
      </w:r>
      <w:r w:rsidRPr="002740DA">
        <w:rPr>
          <w:lang w:val="kk-KZ"/>
        </w:rPr>
        <w:t>.</w:t>
      </w:r>
    </w:p>
    <w:p w:rsidR="005C7AAE" w:rsidRPr="002740DA" w:rsidRDefault="005C7AAE" w:rsidP="005C7AAE">
      <w:pPr>
        <w:spacing w:after="0" w:line="240" w:lineRule="auto"/>
        <w:ind w:firstLine="426"/>
        <w:jc w:val="both"/>
        <w:rPr>
          <w:rStyle w:val="s0"/>
        </w:rPr>
      </w:pPr>
      <w:r w:rsidRPr="002740DA">
        <w:rPr>
          <w:rFonts w:ascii="Times New Roman" w:hAnsi="Times New Roman"/>
          <w:sz w:val="24"/>
          <w:szCs w:val="24"/>
        </w:rPr>
        <w:t xml:space="preserve">Товар должен быть доставлен по адресу: </w:t>
      </w:r>
      <w:r w:rsidRPr="002740DA">
        <w:rPr>
          <w:rStyle w:val="s0"/>
          <w:sz w:val="24"/>
          <w:szCs w:val="24"/>
        </w:rPr>
        <w:t>010000, г. Астана, проспект</w:t>
      </w:r>
      <w:proofErr w:type="gramStart"/>
      <w:r w:rsidRPr="002740DA">
        <w:rPr>
          <w:rStyle w:val="s0"/>
          <w:sz w:val="24"/>
          <w:szCs w:val="24"/>
        </w:rPr>
        <w:t xml:space="preserve"> </w:t>
      </w:r>
      <w:proofErr w:type="spellStart"/>
      <w:r w:rsidRPr="002740DA">
        <w:rPr>
          <w:rFonts w:ascii="Times New Roman" w:hAnsi="Times New Roman"/>
          <w:sz w:val="24"/>
          <w:szCs w:val="24"/>
        </w:rPr>
        <w:t>Т</w:t>
      </w:r>
      <w:proofErr w:type="gramEnd"/>
      <w:r w:rsidRPr="002740DA">
        <w:rPr>
          <w:rFonts w:ascii="Times New Roman" w:hAnsi="Times New Roman"/>
          <w:sz w:val="24"/>
          <w:szCs w:val="24"/>
        </w:rPr>
        <w:t>әуелсіздік</w:t>
      </w:r>
      <w:proofErr w:type="spellEnd"/>
      <w:r w:rsidRPr="002740DA">
        <w:rPr>
          <w:rFonts w:ascii="Times New Roman" w:hAnsi="Times New Roman"/>
          <w:sz w:val="24"/>
          <w:szCs w:val="24"/>
        </w:rPr>
        <w:t>, 3/1</w:t>
      </w:r>
      <w:r w:rsidRPr="002740DA">
        <w:rPr>
          <w:rStyle w:val="s0"/>
          <w:sz w:val="24"/>
          <w:szCs w:val="24"/>
        </w:rPr>
        <w:t>.</w:t>
      </w:r>
    </w:p>
    <w:p w:rsidR="005C7AAE" w:rsidRPr="002740DA" w:rsidRDefault="005C7AAE" w:rsidP="005C7AAE">
      <w:pPr>
        <w:spacing w:after="0" w:line="240" w:lineRule="auto"/>
        <w:ind w:firstLine="426"/>
        <w:jc w:val="both"/>
        <w:rPr>
          <w:rStyle w:val="s0"/>
          <w:sz w:val="24"/>
          <w:szCs w:val="24"/>
          <w:lang w:val="kk-KZ"/>
        </w:rPr>
      </w:pPr>
      <w:r w:rsidRPr="002740DA">
        <w:rPr>
          <w:rStyle w:val="s0"/>
          <w:sz w:val="24"/>
          <w:szCs w:val="24"/>
        </w:rPr>
        <w:t>Срок поставки:</w:t>
      </w:r>
      <w:r>
        <w:rPr>
          <w:rStyle w:val="s0"/>
          <w:sz w:val="24"/>
          <w:szCs w:val="24"/>
        </w:rPr>
        <w:t xml:space="preserve"> </w:t>
      </w:r>
      <w:r w:rsidRPr="00A0571D">
        <w:rPr>
          <w:rFonts w:ascii="Times New Roman" w:hAnsi="Times New Roman"/>
          <w:color w:val="000000"/>
          <w:sz w:val="24"/>
          <w:szCs w:val="24"/>
          <w:lang w:val="kk-KZ"/>
        </w:rPr>
        <w:t>по заявке от представителя Заказчика (представитель Заказчика представляет заявку по телефону или в письменном виде посредством факса или электронной почты) в течение 1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5</w:t>
      </w:r>
      <w:r w:rsidRPr="00A0571D">
        <w:rPr>
          <w:rFonts w:ascii="Times New Roman" w:hAnsi="Times New Roman"/>
          <w:color w:val="000000"/>
          <w:sz w:val="24"/>
          <w:szCs w:val="24"/>
          <w:lang w:val="kk-KZ"/>
        </w:rPr>
        <w:t xml:space="preserve"> календарных дней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.</w:t>
      </w:r>
    </w:p>
    <w:p w:rsidR="005C7AAE" w:rsidRPr="002740DA" w:rsidRDefault="005C7AAE" w:rsidP="005C7AAE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2740DA">
        <w:rPr>
          <w:rFonts w:ascii="Times New Roman" w:hAnsi="Times New Roman"/>
          <w:sz w:val="24"/>
          <w:szCs w:val="24"/>
        </w:rPr>
        <w:t>Ценовые</w:t>
      </w:r>
      <w:r w:rsidRPr="002740DA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740DA">
        <w:rPr>
          <w:rFonts w:ascii="Times New Roman" w:hAnsi="Times New Roman"/>
          <w:sz w:val="24"/>
          <w:szCs w:val="24"/>
        </w:rPr>
        <w:t xml:space="preserve">предложения потенциальных поставщиков, запечатанные в конверты, предоставляются по адресу: </w:t>
      </w:r>
      <w:r w:rsidRPr="002740DA">
        <w:rPr>
          <w:rStyle w:val="s0"/>
          <w:sz w:val="24"/>
          <w:szCs w:val="24"/>
        </w:rPr>
        <w:t>город Астана,  проспект</w:t>
      </w:r>
      <w:proofErr w:type="gramStart"/>
      <w:r w:rsidRPr="002740DA">
        <w:rPr>
          <w:rStyle w:val="s0"/>
          <w:sz w:val="24"/>
          <w:szCs w:val="24"/>
        </w:rPr>
        <w:t xml:space="preserve"> </w:t>
      </w:r>
      <w:proofErr w:type="spellStart"/>
      <w:r w:rsidRPr="002740DA">
        <w:rPr>
          <w:rFonts w:ascii="Times New Roman" w:hAnsi="Times New Roman"/>
          <w:sz w:val="24"/>
          <w:szCs w:val="24"/>
        </w:rPr>
        <w:t>Т</w:t>
      </w:r>
      <w:proofErr w:type="gramEnd"/>
      <w:r w:rsidRPr="002740DA">
        <w:rPr>
          <w:rFonts w:ascii="Times New Roman" w:hAnsi="Times New Roman"/>
          <w:sz w:val="24"/>
          <w:szCs w:val="24"/>
        </w:rPr>
        <w:t>әуелсіздік</w:t>
      </w:r>
      <w:proofErr w:type="spellEnd"/>
      <w:r w:rsidRPr="002740DA">
        <w:rPr>
          <w:rFonts w:ascii="Times New Roman" w:hAnsi="Times New Roman"/>
          <w:sz w:val="24"/>
          <w:szCs w:val="24"/>
        </w:rPr>
        <w:t>, 3/1</w:t>
      </w:r>
      <w:r w:rsidRPr="002740DA">
        <w:rPr>
          <w:rStyle w:val="s0"/>
          <w:sz w:val="24"/>
          <w:szCs w:val="24"/>
        </w:rPr>
        <w:t xml:space="preserve"> (административный корпус</w:t>
      </w:r>
      <w:r>
        <w:rPr>
          <w:rStyle w:val="s0"/>
          <w:sz w:val="24"/>
          <w:szCs w:val="24"/>
        </w:rPr>
        <w:t>, кабинет менеджера по государственным закупкам планово-экономического отдела</w:t>
      </w:r>
      <w:r w:rsidRPr="002740DA">
        <w:rPr>
          <w:rStyle w:val="s0"/>
          <w:sz w:val="24"/>
          <w:szCs w:val="24"/>
        </w:rPr>
        <w:t xml:space="preserve">) </w:t>
      </w:r>
      <w:r w:rsidRPr="002740DA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15.0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0 </w:t>
      </w:r>
      <w:r>
        <w:rPr>
          <w:rFonts w:ascii="Times New Roman" w:hAnsi="Times New Roman"/>
          <w:b/>
          <w:sz w:val="24"/>
          <w:szCs w:val="24"/>
          <w:lang w:val="kk-KZ"/>
        </w:rPr>
        <w:t>ч.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02</w:t>
      </w:r>
      <w:r w:rsidRPr="002740D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июня</w:t>
      </w:r>
      <w:r w:rsidRPr="002740DA">
        <w:rPr>
          <w:rFonts w:ascii="Times New Roman" w:hAnsi="Times New Roman"/>
          <w:b/>
          <w:sz w:val="24"/>
          <w:szCs w:val="24"/>
        </w:rPr>
        <w:t xml:space="preserve"> 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2023 г. до </w:t>
      </w:r>
      <w:r>
        <w:rPr>
          <w:rFonts w:ascii="Times New Roman" w:hAnsi="Times New Roman"/>
          <w:b/>
          <w:sz w:val="24"/>
          <w:szCs w:val="24"/>
          <w:lang w:val="kk-KZ"/>
        </w:rPr>
        <w:t>15.0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0 ч. </w:t>
      </w:r>
      <w:r>
        <w:rPr>
          <w:rFonts w:ascii="Times New Roman" w:hAnsi="Times New Roman"/>
          <w:b/>
          <w:sz w:val="24"/>
          <w:szCs w:val="24"/>
          <w:lang w:val="kk-KZ"/>
        </w:rPr>
        <w:t>09</w:t>
      </w:r>
      <w:r w:rsidRPr="002740D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июня</w:t>
      </w:r>
      <w:r w:rsidRPr="002740DA">
        <w:rPr>
          <w:rFonts w:ascii="Times New Roman" w:hAnsi="Times New Roman"/>
          <w:b/>
          <w:sz w:val="24"/>
          <w:szCs w:val="24"/>
        </w:rPr>
        <w:t xml:space="preserve"> 2023 г.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2740DA">
        <w:rPr>
          <w:rFonts w:ascii="Times New Roman" w:hAnsi="Times New Roman"/>
          <w:sz w:val="24"/>
          <w:szCs w:val="24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5C7AAE" w:rsidRPr="002740DA" w:rsidRDefault="005C7AAE" w:rsidP="005C7AA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740DA">
        <w:rPr>
          <w:rFonts w:ascii="Times New Roman" w:hAnsi="Times New Roman"/>
          <w:sz w:val="24"/>
          <w:szCs w:val="24"/>
        </w:rPr>
        <w:t xml:space="preserve">Вскрытие конвертов с ценовыми предложениями назначено на </w:t>
      </w:r>
      <w:r>
        <w:rPr>
          <w:rFonts w:ascii="Times New Roman" w:hAnsi="Times New Roman"/>
          <w:b/>
          <w:sz w:val="24"/>
          <w:szCs w:val="24"/>
        </w:rPr>
        <w:t>16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/>
          <w:b/>
          <w:sz w:val="24"/>
          <w:szCs w:val="24"/>
        </w:rPr>
        <w:t>0</w:t>
      </w:r>
      <w:r w:rsidRPr="002740DA">
        <w:rPr>
          <w:rFonts w:ascii="Times New Roman" w:hAnsi="Times New Roman"/>
          <w:b/>
          <w:sz w:val="24"/>
          <w:szCs w:val="24"/>
        </w:rPr>
        <w:t xml:space="preserve">0 ч. </w:t>
      </w:r>
      <w:r>
        <w:rPr>
          <w:rFonts w:ascii="Times New Roman" w:hAnsi="Times New Roman"/>
          <w:b/>
          <w:sz w:val="24"/>
          <w:szCs w:val="24"/>
        </w:rPr>
        <w:t>09 июня</w:t>
      </w:r>
      <w:r w:rsidRPr="002740DA">
        <w:rPr>
          <w:rFonts w:ascii="Times New Roman" w:hAnsi="Times New Roman"/>
          <w:b/>
          <w:sz w:val="24"/>
          <w:szCs w:val="24"/>
        </w:rPr>
        <w:t xml:space="preserve"> 2023</w:t>
      </w:r>
      <w:r w:rsidRPr="002740DA">
        <w:rPr>
          <w:rFonts w:ascii="Times New Roman" w:hAnsi="Times New Roman"/>
          <w:sz w:val="24"/>
          <w:szCs w:val="24"/>
        </w:rPr>
        <w:t xml:space="preserve"> </w:t>
      </w:r>
      <w:r w:rsidRPr="002740DA">
        <w:rPr>
          <w:rFonts w:ascii="Times New Roman" w:hAnsi="Times New Roman"/>
          <w:b/>
          <w:sz w:val="24"/>
          <w:szCs w:val="24"/>
        </w:rPr>
        <w:t>г.</w:t>
      </w:r>
      <w:r w:rsidRPr="002740DA">
        <w:rPr>
          <w:rFonts w:ascii="Times New Roman" w:hAnsi="Times New Roman"/>
          <w:sz w:val="24"/>
          <w:szCs w:val="24"/>
        </w:rPr>
        <w:t xml:space="preserve"> по следующему адресу: </w:t>
      </w:r>
      <w:r w:rsidRPr="002740DA">
        <w:rPr>
          <w:rStyle w:val="s0"/>
          <w:sz w:val="24"/>
          <w:szCs w:val="24"/>
        </w:rPr>
        <w:t>город Астана,</w:t>
      </w:r>
      <w:r>
        <w:rPr>
          <w:rStyle w:val="s0"/>
          <w:sz w:val="24"/>
          <w:szCs w:val="24"/>
        </w:rPr>
        <w:t xml:space="preserve"> проспект</w:t>
      </w:r>
      <w:proofErr w:type="gramStart"/>
      <w:r>
        <w:rPr>
          <w:rStyle w:val="s0"/>
          <w:sz w:val="24"/>
          <w:szCs w:val="24"/>
        </w:rPr>
        <w:t xml:space="preserve"> </w:t>
      </w:r>
      <w:proofErr w:type="spellStart"/>
      <w:r w:rsidRPr="002740DA">
        <w:rPr>
          <w:rFonts w:ascii="Times New Roman" w:hAnsi="Times New Roman"/>
          <w:sz w:val="24"/>
          <w:szCs w:val="24"/>
        </w:rPr>
        <w:t>Т</w:t>
      </w:r>
      <w:proofErr w:type="gramEnd"/>
      <w:r w:rsidRPr="002740DA">
        <w:rPr>
          <w:rFonts w:ascii="Times New Roman" w:hAnsi="Times New Roman"/>
          <w:sz w:val="24"/>
          <w:szCs w:val="24"/>
        </w:rPr>
        <w:t>әуелсіздік</w:t>
      </w:r>
      <w:proofErr w:type="spellEnd"/>
      <w:r w:rsidRPr="002740DA">
        <w:rPr>
          <w:rFonts w:ascii="Times New Roman" w:hAnsi="Times New Roman"/>
          <w:sz w:val="24"/>
          <w:szCs w:val="24"/>
        </w:rPr>
        <w:t>, 3/1</w:t>
      </w:r>
      <w:r w:rsidRPr="002740DA">
        <w:rPr>
          <w:rStyle w:val="s0"/>
          <w:sz w:val="24"/>
          <w:szCs w:val="24"/>
        </w:rPr>
        <w:t xml:space="preserve"> (административный корпус, конференц-зал). </w:t>
      </w:r>
      <w:r w:rsidRPr="002740DA">
        <w:rPr>
          <w:rFonts w:ascii="Times New Roman" w:hAnsi="Times New Roman"/>
          <w:sz w:val="24"/>
          <w:szCs w:val="24"/>
        </w:rPr>
        <w:t xml:space="preserve">Предоставление потенциальным поставщиком ценового предложения, является формой выражения его согласия осуществить поставку товаров в соответствии с условиями запроса, </w:t>
      </w:r>
      <w:proofErr w:type="spellStart"/>
      <w:r w:rsidRPr="002740DA">
        <w:rPr>
          <w:rFonts w:ascii="Times New Roman" w:hAnsi="Times New Roman"/>
          <w:sz w:val="24"/>
          <w:szCs w:val="24"/>
        </w:rPr>
        <w:t>предусмотреннным</w:t>
      </w:r>
      <w:proofErr w:type="spellEnd"/>
      <w:r w:rsidRPr="002740DA">
        <w:rPr>
          <w:rFonts w:ascii="Times New Roman" w:hAnsi="Times New Roman"/>
          <w:sz w:val="24"/>
          <w:szCs w:val="24"/>
        </w:rPr>
        <w:t xml:space="preserve"> объявлением, проектом договора о закупках и технической спецификацией закупаемых товаров.</w:t>
      </w:r>
    </w:p>
    <w:p w:rsidR="005C7AAE" w:rsidRPr="002740DA" w:rsidRDefault="005C7AAE" w:rsidP="005C7AA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740DA">
        <w:rPr>
          <w:rFonts w:ascii="Times New Roman" w:hAnsi="Times New Roman"/>
          <w:sz w:val="24"/>
          <w:szCs w:val="24"/>
        </w:rPr>
        <w:t xml:space="preserve">Потенциальный поставщик для участия в закупках подает одно ценовое предложение, в запечатанном виде, которое содержит следующие документы: </w:t>
      </w:r>
    </w:p>
    <w:p w:rsidR="005C7AAE" w:rsidRPr="002740DA" w:rsidRDefault="005C7AAE" w:rsidP="005C7AAE">
      <w:pPr>
        <w:pStyle w:val="a6"/>
        <w:numPr>
          <w:ilvl w:val="0"/>
          <w:numId w:val="1"/>
        </w:numPr>
        <w:ind w:left="0" w:firstLine="426"/>
        <w:jc w:val="both"/>
        <w:rPr>
          <w:sz w:val="24"/>
          <w:szCs w:val="24"/>
        </w:rPr>
      </w:pPr>
      <w:r w:rsidRPr="002740DA">
        <w:rPr>
          <w:sz w:val="24"/>
          <w:szCs w:val="24"/>
        </w:rPr>
        <w:t xml:space="preserve">Ценовое предложение потенциального поставщика по форме, согласно приложению </w:t>
      </w:r>
      <w:r>
        <w:rPr>
          <w:sz w:val="24"/>
          <w:szCs w:val="24"/>
        </w:rPr>
        <w:t xml:space="preserve">№ </w:t>
      </w:r>
      <w:r w:rsidRPr="002740DA">
        <w:rPr>
          <w:sz w:val="24"/>
          <w:szCs w:val="24"/>
        </w:rPr>
        <w:t>2</w:t>
      </w:r>
      <w:r w:rsidRPr="002740DA">
        <w:rPr>
          <w:sz w:val="24"/>
          <w:szCs w:val="24"/>
          <w:lang w:val="kk-KZ"/>
        </w:rPr>
        <w:t xml:space="preserve">         </w:t>
      </w:r>
      <w:r w:rsidRPr="002740DA">
        <w:rPr>
          <w:sz w:val="24"/>
          <w:szCs w:val="24"/>
        </w:rPr>
        <w:t xml:space="preserve"> к объявлению. В ценовое предложение потенциального поставщика включаются все расходы, связанные с поставкой товара.</w:t>
      </w:r>
    </w:p>
    <w:p w:rsidR="005C7AAE" w:rsidRPr="002740DA" w:rsidRDefault="005C7AAE" w:rsidP="005C7AAE">
      <w:pPr>
        <w:pStyle w:val="a6"/>
        <w:numPr>
          <w:ilvl w:val="0"/>
          <w:numId w:val="1"/>
        </w:numPr>
        <w:ind w:left="0" w:firstLine="426"/>
        <w:jc w:val="both"/>
        <w:rPr>
          <w:sz w:val="24"/>
          <w:szCs w:val="24"/>
        </w:rPr>
      </w:pPr>
      <w:r w:rsidRPr="002740DA">
        <w:rPr>
          <w:sz w:val="24"/>
          <w:szCs w:val="24"/>
        </w:rPr>
        <w:t>Р</w:t>
      </w:r>
      <w:r>
        <w:rPr>
          <w:sz w:val="24"/>
          <w:szCs w:val="24"/>
        </w:rPr>
        <w:t>азрешение, подтверждающее право</w:t>
      </w:r>
      <w:r w:rsidRPr="002740DA">
        <w:rPr>
          <w:sz w:val="24"/>
          <w:szCs w:val="24"/>
        </w:rPr>
        <w:t xml:space="preserve">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процедуры.</w:t>
      </w:r>
    </w:p>
    <w:p w:rsidR="005C7AAE" w:rsidRPr="002740DA" w:rsidRDefault="005C7AAE" w:rsidP="005C7AAE">
      <w:pPr>
        <w:pStyle w:val="a6"/>
        <w:numPr>
          <w:ilvl w:val="0"/>
          <w:numId w:val="1"/>
        </w:numPr>
        <w:ind w:left="0" w:firstLine="426"/>
        <w:jc w:val="both"/>
        <w:rPr>
          <w:sz w:val="24"/>
          <w:szCs w:val="24"/>
        </w:rPr>
      </w:pPr>
      <w:r w:rsidRPr="002740DA">
        <w:rPr>
          <w:sz w:val="24"/>
          <w:szCs w:val="24"/>
        </w:rPr>
        <w:t>Документы, подтверждающие соответствие предлагаемых товаров требованиям, установленным главой 4 Правил.</w:t>
      </w:r>
    </w:p>
    <w:p w:rsidR="005C7AAE" w:rsidRPr="002740DA" w:rsidRDefault="005C7AAE" w:rsidP="005C7AAE">
      <w:pPr>
        <w:pStyle w:val="a6"/>
        <w:numPr>
          <w:ilvl w:val="0"/>
          <w:numId w:val="1"/>
        </w:numPr>
        <w:ind w:left="0" w:firstLine="426"/>
        <w:jc w:val="both"/>
        <w:rPr>
          <w:rStyle w:val="s0"/>
          <w:sz w:val="24"/>
          <w:szCs w:val="24"/>
        </w:rPr>
      </w:pPr>
      <w:r w:rsidRPr="002740DA">
        <w:rPr>
          <w:rStyle w:val="s0"/>
          <w:sz w:val="24"/>
          <w:szCs w:val="24"/>
        </w:rPr>
        <w:t xml:space="preserve">Описание товара, </w:t>
      </w:r>
      <w:proofErr w:type="gramStart"/>
      <w:r w:rsidRPr="002740DA">
        <w:rPr>
          <w:rStyle w:val="s0"/>
          <w:sz w:val="24"/>
          <w:szCs w:val="24"/>
        </w:rPr>
        <w:t>согласно перечня</w:t>
      </w:r>
      <w:proofErr w:type="gramEnd"/>
      <w:r w:rsidRPr="002740DA">
        <w:rPr>
          <w:rStyle w:val="s0"/>
          <w:sz w:val="24"/>
          <w:szCs w:val="24"/>
        </w:rPr>
        <w:t xml:space="preserve"> закупаемых</w:t>
      </w:r>
      <w:r>
        <w:rPr>
          <w:rStyle w:val="s0"/>
          <w:sz w:val="24"/>
          <w:szCs w:val="24"/>
        </w:rPr>
        <w:t xml:space="preserve"> </w:t>
      </w:r>
      <w:r w:rsidRPr="00032577">
        <w:rPr>
          <w:sz w:val="24"/>
          <w:szCs w:val="24"/>
        </w:rPr>
        <w:t>лекарственных средств и</w:t>
      </w:r>
      <w:r w:rsidRPr="002740DA">
        <w:rPr>
          <w:rStyle w:val="s0"/>
          <w:sz w:val="24"/>
          <w:szCs w:val="24"/>
        </w:rPr>
        <w:t xml:space="preserve"> </w:t>
      </w:r>
      <w:r>
        <w:rPr>
          <w:rStyle w:val="s0"/>
          <w:sz w:val="24"/>
          <w:szCs w:val="24"/>
        </w:rPr>
        <w:t xml:space="preserve">медицинских изделий </w:t>
      </w:r>
      <w:r w:rsidRPr="002740DA">
        <w:rPr>
          <w:rStyle w:val="s0"/>
          <w:sz w:val="24"/>
          <w:szCs w:val="24"/>
        </w:rPr>
        <w:t>(приложение № 1 к объявлению).</w:t>
      </w:r>
    </w:p>
    <w:p w:rsidR="005C7AAE" w:rsidRPr="002740DA" w:rsidRDefault="005C7AAE" w:rsidP="005C7AAE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sz w:val="24"/>
          <w:szCs w:val="24"/>
        </w:rPr>
      </w:pPr>
      <w:r w:rsidRPr="002740DA">
        <w:rPr>
          <w:rStyle w:val="s0"/>
          <w:sz w:val="24"/>
          <w:szCs w:val="24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2740DA">
        <w:rPr>
          <w:rFonts w:ascii="Times New Roman" w:hAnsi="Times New Roman"/>
          <w:sz w:val="24"/>
          <w:szCs w:val="24"/>
        </w:rPr>
        <w:t xml:space="preserve"> потенциального поставщика</w:t>
      </w:r>
      <w:r w:rsidRPr="002740DA">
        <w:rPr>
          <w:rStyle w:val="s0"/>
          <w:sz w:val="24"/>
          <w:szCs w:val="24"/>
        </w:rPr>
        <w:t>. Конверт должен быть адресован организатору закупа по адресу, указанному в объявлении или запросе, содержать слова «Закуп ________</w:t>
      </w:r>
      <w:r>
        <w:rPr>
          <w:rStyle w:val="s0"/>
          <w:sz w:val="24"/>
          <w:szCs w:val="24"/>
        </w:rPr>
        <w:t xml:space="preserve"> </w:t>
      </w:r>
      <w:r w:rsidRPr="002740DA">
        <w:rPr>
          <w:rStyle w:val="s0"/>
          <w:sz w:val="24"/>
          <w:szCs w:val="24"/>
        </w:rPr>
        <w:t xml:space="preserve">(указывается название закупа)» и «Не вскрывать </w:t>
      </w:r>
      <w:proofErr w:type="gramStart"/>
      <w:r w:rsidRPr="002740DA">
        <w:rPr>
          <w:rStyle w:val="s0"/>
          <w:sz w:val="24"/>
          <w:szCs w:val="24"/>
        </w:rPr>
        <w:t>до</w:t>
      </w:r>
      <w:proofErr w:type="gramEnd"/>
      <w:r w:rsidRPr="002740DA">
        <w:rPr>
          <w:rStyle w:val="s0"/>
          <w:sz w:val="24"/>
          <w:szCs w:val="24"/>
        </w:rPr>
        <w:t xml:space="preserve"> _______ (указывается </w:t>
      </w:r>
      <w:proofErr w:type="gramStart"/>
      <w:r w:rsidRPr="002740DA">
        <w:rPr>
          <w:rStyle w:val="s0"/>
          <w:sz w:val="24"/>
          <w:szCs w:val="24"/>
        </w:rPr>
        <w:t>дата</w:t>
      </w:r>
      <w:proofErr w:type="gramEnd"/>
      <w:r w:rsidRPr="002740DA">
        <w:rPr>
          <w:rStyle w:val="s0"/>
          <w:sz w:val="24"/>
          <w:szCs w:val="24"/>
        </w:rPr>
        <w:t xml:space="preserve"> и время вскрытия конвертов, указанные в объявлении или запросе)».</w:t>
      </w:r>
    </w:p>
    <w:p w:rsidR="005C7AAE" w:rsidRDefault="005C7AAE" w:rsidP="005C7AAE">
      <w:pPr>
        <w:spacing w:after="0" w:line="240" w:lineRule="auto"/>
        <w:ind w:firstLine="426"/>
        <w:jc w:val="both"/>
        <w:rPr>
          <w:rStyle w:val="s0"/>
          <w:sz w:val="24"/>
          <w:szCs w:val="24"/>
        </w:rPr>
      </w:pPr>
      <w:r w:rsidRPr="002740DA">
        <w:rPr>
          <w:rStyle w:val="s0"/>
          <w:sz w:val="24"/>
          <w:szCs w:val="24"/>
        </w:rPr>
        <w:t>Уполномоченный пр</w:t>
      </w:r>
      <w:r>
        <w:rPr>
          <w:rStyle w:val="s0"/>
          <w:sz w:val="24"/>
          <w:szCs w:val="24"/>
        </w:rPr>
        <w:t>едставитель организатора закупа</w:t>
      </w:r>
      <w:r w:rsidRPr="002740DA">
        <w:rPr>
          <w:rStyle w:val="s0"/>
          <w:sz w:val="24"/>
          <w:szCs w:val="24"/>
        </w:rPr>
        <w:t>: менеджер по</w:t>
      </w:r>
      <w:r w:rsidRPr="002740DA">
        <w:rPr>
          <w:rFonts w:ascii="Times New Roman" w:hAnsi="Times New Roman"/>
          <w:color w:val="000000"/>
          <w:sz w:val="24"/>
          <w:szCs w:val="24"/>
        </w:rPr>
        <w:t xml:space="preserve"> г</w:t>
      </w:r>
      <w:r w:rsidRPr="002740DA">
        <w:rPr>
          <w:rFonts w:ascii="Times New Roman" w:hAnsi="Times New Roman"/>
          <w:color w:val="000000"/>
          <w:sz w:val="24"/>
          <w:szCs w:val="24"/>
          <w:lang w:val="kk-KZ"/>
        </w:rPr>
        <w:t>осударственным закупкам</w:t>
      </w:r>
      <w:r w:rsidRPr="002740DA">
        <w:rPr>
          <w:rStyle w:val="s0"/>
          <w:sz w:val="24"/>
          <w:szCs w:val="24"/>
        </w:rPr>
        <w:t xml:space="preserve"> планово-экономического отдела Муратов Р</w:t>
      </w:r>
      <w:r w:rsidRPr="002740DA">
        <w:rPr>
          <w:rStyle w:val="s0"/>
          <w:sz w:val="24"/>
          <w:szCs w:val="24"/>
          <w:lang w:val="kk-KZ"/>
        </w:rPr>
        <w:t>.С</w:t>
      </w:r>
      <w:r w:rsidRPr="002740DA">
        <w:rPr>
          <w:rStyle w:val="s0"/>
          <w:sz w:val="24"/>
          <w:szCs w:val="24"/>
        </w:rPr>
        <w:t>.</w:t>
      </w:r>
      <w:r w:rsidRPr="002740DA">
        <w:rPr>
          <w:rStyle w:val="s0"/>
          <w:sz w:val="24"/>
          <w:szCs w:val="24"/>
          <w:lang w:val="kk-KZ"/>
        </w:rPr>
        <w:t>,</w:t>
      </w:r>
      <w:r w:rsidRPr="002740DA">
        <w:rPr>
          <w:rStyle w:val="s0"/>
          <w:sz w:val="24"/>
          <w:szCs w:val="24"/>
        </w:rPr>
        <w:t xml:space="preserve"> тел.:</w:t>
      </w:r>
      <w:r w:rsidRPr="002740DA">
        <w:rPr>
          <w:rStyle w:val="s0"/>
          <w:sz w:val="24"/>
          <w:szCs w:val="24"/>
          <w:lang w:val="kk-KZ"/>
        </w:rPr>
        <w:t xml:space="preserve"> </w:t>
      </w:r>
      <w:r w:rsidRPr="002740DA">
        <w:rPr>
          <w:rStyle w:val="s0"/>
          <w:sz w:val="24"/>
          <w:szCs w:val="24"/>
        </w:rPr>
        <w:t xml:space="preserve">8-7172-36-60-70, </w:t>
      </w:r>
      <w:r w:rsidRPr="002740DA">
        <w:rPr>
          <w:rStyle w:val="s0"/>
          <w:sz w:val="24"/>
          <w:szCs w:val="24"/>
          <w:lang w:val="en-US"/>
        </w:rPr>
        <w:t>e</w:t>
      </w:r>
      <w:r w:rsidRPr="002740DA">
        <w:rPr>
          <w:rStyle w:val="s0"/>
          <w:sz w:val="24"/>
          <w:szCs w:val="24"/>
        </w:rPr>
        <w:t>-</w:t>
      </w:r>
      <w:r w:rsidRPr="002740DA">
        <w:rPr>
          <w:rStyle w:val="s0"/>
          <w:sz w:val="24"/>
          <w:szCs w:val="24"/>
          <w:lang w:val="en-US"/>
        </w:rPr>
        <w:t>mail</w:t>
      </w:r>
      <w:r w:rsidRPr="002740DA">
        <w:rPr>
          <w:rStyle w:val="s0"/>
          <w:sz w:val="24"/>
          <w:szCs w:val="24"/>
        </w:rPr>
        <w:t xml:space="preserve">: </w:t>
      </w:r>
      <w:hyperlink r:id="rId6" w:history="1"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gpc</w:t>
        </w:r>
        <w:r w:rsidRPr="00CD73D6">
          <w:rPr>
            <w:rStyle w:val="a7"/>
            <w:rFonts w:ascii="Times New Roman" w:hAnsi="Times New Roman"/>
            <w:sz w:val="24"/>
            <w:szCs w:val="24"/>
          </w:rPr>
          <w:t>.</w:t>
        </w:r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astana</w:t>
        </w:r>
        <w:r w:rsidRPr="00CD73D6">
          <w:rPr>
            <w:rStyle w:val="a7"/>
            <w:rFonts w:ascii="Times New Roman" w:hAnsi="Times New Roman"/>
            <w:sz w:val="24"/>
            <w:szCs w:val="24"/>
          </w:rPr>
          <w:t>@</w:t>
        </w:r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mail</w:t>
        </w:r>
        <w:r w:rsidRPr="00CD73D6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Style w:val="s0"/>
          <w:sz w:val="24"/>
          <w:szCs w:val="24"/>
        </w:rPr>
        <w:t>.</w:t>
      </w:r>
    </w:p>
    <w:p w:rsidR="005C7AAE" w:rsidRDefault="005C7AAE" w:rsidP="005C7AAE">
      <w:pPr>
        <w:spacing w:after="0" w:line="240" w:lineRule="auto"/>
        <w:ind w:firstLine="426"/>
        <w:jc w:val="both"/>
        <w:rPr>
          <w:rStyle w:val="s0"/>
          <w:sz w:val="24"/>
          <w:szCs w:val="24"/>
        </w:rPr>
      </w:pPr>
    </w:p>
    <w:p w:rsidR="005C7AAE" w:rsidRPr="002740DA" w:rsidRDefault="005C7AAE" w:rsidP="005C7AAE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  <w:lang w:val="kk-KZ"/>
        </w:rPr>
        <w:sectPr w:rsidR="005C7AAE" w:rsidRPr="002740DA" w:rsidSect="00F25416">
          <w:pgSz w:w="11906" w:h="16838"/>
          <w:pgMar w:top="426" w:right="567" w:bottom="851" w:left="1134" w:header="709" w:footer="709" w:gutter="0"/>
          <w:cols w:space="708"/>
          <w:docGrid w:linePitch="360"/>
        </w:sectPr>
      </w:pPr>
      <w:r>
        <w:rPr>
          <w:rStyle w:val="s0"/>
          <w:b/>
          <w:sz w:val="28"/>
          <w:szCs w:val="28"/>
        </w:rPr>
        <w:t>Д</w:t>
      </w:r>
      <w:r w:rsidRPr="00001654">
        <w:rPr>
          <w:rStyle w:val="s0"/>
          <w:b/>
          <w:sz w:val="28"/>
          <w:szCs w:val="28"/>
        </w:rPr>
        <w:t>иректо</w:t>
      </w:r>
      <w:r>
        <w:rPr>
          <w:rStyle w:val="s0"/>
          <w:b/>
          <w:sz w:val="28"/>
          <w:szCs w:val="28"/>
        </w:rPr>
        <w:t>р</w:t>
      </w:r>
      <w:r w:rsidRPr="00001654">
        <w:rPr>
          <w:rStyle w:val="s0"/>
          <w:b/>
          <w:sz w:val="28"/>
          <w:szCs w:val="28"/>
        </w:rPr>
        <w:t xml:space="preserve">                                                     </w:t>
      </w:r>
      <w:r>
        <w:rPr>
          <w:rStyle w:val="s0"/>
          <w:b/>
          <w:sz w:val="28"/>
          <w:szCs w:val="28"/>
        </w:rPr>
        <w:t xml:space="preserve">                               С</w:t>
      </w:r>
      <w:r w:rsidRPr="00001654">
        <w:rPr>
          <w:rStyle w:val="s0"/>
          <w:b/>
          <w:sz w:val="28"/>
          <w:szCs w:val="28"/>
        </w:rPr>
        <w:t xml:space="preserve">. </w:t>
      </w:r>
      <w:proofErr w:type="spellStart"/>
      <w:r>
        <w:rPr>
          <w:rStyle w:val="s0"/>
          <w:b/>
          <w:sz w:val="28"/>
          <w:szCs w:val="28"/>
        </w:rPr>
        <w:t>Аманбекова</w:t>
      </w:r>
      <w:proofErr w:type="spellEnd"/>
    </w:p>
    <w:p w:rsidR="005C7AAE" w:rsidRDefault="005C7AAE" w:rsidP="005C7AAE">
      <w:pPr>
        <w:spacing w:after="0" w:line="240" w:lineRule="auto"/>
        <w:ind w:firstLine="403"/>
        <w:jc w:val="right"/>
        <w:rPr>
          <w:rFonts w:ascii="Times New Roman" w:hAnsi="Times New Roman"/>
          <w:bCs/>
          <w:sz w:val="24"/>
          <w:szCs w:val="24"/>
          <w:lang w:val="kk-KZ"/>
        </w:rPr>
      </w:pPr>
      <w:r w:rsidRPr="002740DA">
        <w:rPr>
          <w:rFonts w:ascii="Times New Roman" w:hAnsi="Times New Roman"/>
          <w:bCs/>
          <w:sz w:val="24"/>
          <w:szCs w:val="24"/>
          <w:lang w:val="kk-KZ"/>
        </w:rPr>
        <w:lastRenderedPageBreak/>
        <w:t>Приложение №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2740DA">
        <w:rPr>
          <w:rFonts w:ascii="Times New Roman" w:hAnsi="Times New Roman"/>
          <w:bCs/>
          <w:sz w:val="24"/>
          <w:szCs w:val="24"/>
          <w:lang w:val="kk-KZ"/>
        </w:rPr>
        <w:t>1</w:t>
      </w:r>
    </w:p>
    <w:p w:rsidR="005C7AAE" w:rsidRDefault="005C7AAE" w:rsidP="005C7AAE">
      <w:pPr>
        <w:spacing w:after="0" w:line="240" w:lineRule="auto"/>
        <w:ind w:firstLine="403"/>
        <w:jc w:val="right"/>
        <w:rPr>
          <w:rStyle w:val="s1"/>
          <w:b w:val="0"/>
          <w:sz w:val="24"/>
          <w:szCs w:val="24"/>
          <w:lang w:val="kk-KZ"/>
        </w:rPr>
      </w:pPr>
      <w:r>
        <w:rPr>
          <w:rStyle w:val="s1"/>
          <w:b w:val="0"/>
          <w:sz w:val="24"/>
          <w:szCs w:val="24"/>
        </w:rPr>
        <w:t xml:space="preserve">к объявлению </w:t>
      </w:r>
      <w:r w:rsidRPr="00660305">
        <w:rPr>
          <w:rStyle w:val="s1"/>
          <w:b w:val="0"/>
          <w:sz w:val="24"/>
          <w:szCs w:val="24"/>
        </w:rPr>
        <w:t xml:space="preserve">о </w:t>
      </w:r>
      <w:r w:rsidRPr="00660305">
        <w:rPr>
          <w:rStyle w:val="s1"/>
          <w:b w:val="0"/>
          <w:sz w:val="24"/>
          <w:szCs w:val="24"/>
          <w:lang w:val="kk-KZ"/>
        </w:rPr>
        <w:t>проведении закупа</w:t>
      </w:r>
    </w:p>
    <w:p w:rsidR="005C7AAE" w:rsidRDefault="005C7AAE" w:rsidP="005C7AAE">
      <w:pPr>
        <w:spacing w:after="0" w:line="240" w:lineRule="auto"/>
        <w:ind w:left="-426"/>
        <w:jc w:val="right"/>
        <w:rPr>
          <w:rStyle w:val="s1"/>
          <w:b w:val="0"/>
          <w:sz w:val="24"/>
          <w:szCs w:val="24"/>
        </w:rPr>
      </w:pPr>
      <w:r w:rsidRPr="00032577">
        <w:rPr>
          <w:rStyle w:val="s1"/>
          <w:b w:val="0"/>
          <w:sz w:val="24"/>
          <w:szCs w:val="24"/>
        </w:rPr>
        <w:t>лекарственных средств и</w:t>
      </w:r>
    </w:p>
    <w:p w:rsidR="005C7AAE" w:rsidRDefault="005C7AAE" w:rsidP="005C7AAE">
      <w:pPr>
        <w:spacing w:after="0" w:line="240" w:lineRule="auto"/>
        <w:ind w:left="-426"/>
        <w:jc w:val="right"/>
        <w:rPr>
          <w:rStyle w:val="s1"/>
          <w:b w:val="0"/>
          <w:sz w:val="24"/>
          <w:szCs w:val="24"/>
        </w:rPr>
      </w:pPr>
      <w:r>
        <w:rPr>
          <w:rStyle w:val="s1"/>
          <w:b w:val="0"/>
          <w:sz w:val="24"/>
          <w:szCs w:val="24"/>
        </w:rPr>
        <w:t xml:space="preserve">медицинских изделий </w:t>
      </w:r>
      <w:r w:rsidRPr="00660305">
        <w:rPr>
          <w:rStyle w:val="s1"/>
          <w:b w:val="0"/>
          <w:sz w:val="24"/>
          <w:szCs w:val="24"/>
          <w:lang w:val="kk-KZ"/>
        </w:rPr>
        <w:t>способом</w:t>
      </w:r>
    </w:p>
    <w:p w:rsidR="005C7AAE" w:rsidRDefault="005C7AAE" w:rsidP="005C7AA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660305">
        <w:rPr>
          <w:rFonts w:ascii="Times New Roman" w:hAnsi="Times New Roman"/>
          <w:sz w:val="24"/>
          <w:szCs w:val="24"/>
          <w:lang w:val="kk-KZ"/>
        </w:rPr>
        <w:t>запроса ценовых предложений</w:t>
      </w:r>
    </w:p>
    <w:p w:rsidR="005C7AAE" w:rsidRPr="00660305" w:rsidRDefault="005C7AAE" w:rsidP="005C7AAE">
      <w:pPr>
        <w:spacing w:after="0" w:line="240" w:lineRule="auto"/>
        <w:ind w:left="-426"/>
        <w:jc w:val="right"/>
        <w:rPr>
          <w:rStyle w:val="s1"/>
          <w:b w:val="0"/>
          <w:sz w:val="24"/>
          <w:szCs w:val="24"/>
        </w:rPr>
      </w:pPr>
      <w:r>
        <w:rPr>
          <w:rStyle w:val="s1"/>
          <w:b w:val="0"/>
          <w:sz w:val="24"/>
          <w:szCs w:val="24"/>
        </w:rPr>
        <w:t>от «02» июня 2023 г. № 12</w:t>
      </w:r>
    </w:p>
    <w:p w:rsidR="005C7AAE" w:rsidRDefault="005C7AAE" w:rsidP="005C7AAE">
      <w:pPr>
        <w:spacing w:after="0" w:line="240" w:lineRule="auto"/>
        <w:ind w:firstLine="40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7AAE" w:rsidRPr="004C22C9" w:rsidRDefault="005C7AAE" w:rsidP="005C7AAE">
      <w:pPr>
        <w:spacing w:after="0" w:line="240" w:lineRule="auto"/>
        <w:ind w:firstLine="403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4C22C9">
        <w:rPr>
          <w:rFonts w:ascii="Times New Roman" w:hAnsi="Times New Roman"/>
          <w:b/>
          <w:bCs/>
          <w:sz w:val="28"/>
          <w:szCs w:val="28"/>
          <w:lang w:val="kk-KZ"/>
        </w:rPr>
        <w:t>Перечень закупаемых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лекарственных средств и</w:t>
      </w:r>
      <w:r w:rsidRPr="004C22C9">
        <w:rPr>
          <w:rFonts w:ascii="Times New Roman" w:hAnsi="Times New Roman"/>
          <w:b/>
          <w:bCs/>
          <w:sz w:val="28"/>
          <w:szCs w:val="28"/>
          <w:lang w:val="kk-KZ"/>
        </w:rPr>
        <w:t xml:space="preserve"> медицинских изделий</w:t>
      </w:r>
    </w:p>
    <w:p w:rsidR="005C7AAE" w:rsidRPr="00D3798D" w:rsidRDefault="005C7AAE" w:rsidP="005C7AAE">
      <w:pPr>
        <w:spacing w:after="0" w:line="240" w:lineRule="auto"/>
        <w:ind w:firstLine="403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tbl>
      <w:tblPr>
        <w:tblW w:w="15550" w:type="dxa"/>
        <w:jc w:val="center"/>
        <w:tblInd w:w="-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5529"/>
        <w:gridCol w:w="1559"/>
        <w:gridCol w:w="1276"/>
        <w:gridCol w:w="1417"/>
        <w:gridCol w:w="1805"/>
      </w:tblGrid>
      <w:tr w:rsidR="005C7AAE" w:rsidRPr="002740DA" w:rsidTr="00FF70E7">
        <w:trPr>
          <w:trHeight w:val="682"/>
          <w:jc w:val="center"/>
        </w:trPr>
        <w:tc>
          <w:tcPr>
            <w:tcW w:w="846" w:type="dxa"/>
            <w:noWrap/>
            <w:hideMark/>
          </w:tcPr>
          <w:p w:rsidR="005C7AAE" w:rsidRPr="00C145B6" w:rsidRDefault="005C7AAE" w:rsidP="00FF70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45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лота</w:t>
            </w:r>
          </w:p>
        </w:tc>
        <w:tc>
          <w:tcPr>
            <w:tcW w:w="3118" w:type="dxa"/>
            <w:hideMark/>
          </w:tcPr>
          <w:p w:rsidR="005C7AAE" w:rsidRPr="00C145B6" w:rsidRDefault="005C7AAE" w:rsidP="00FF70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45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529" w:type="dxa"/>
            <w:hideMark/>
          </w:tcPr>
          <w:p w:rsidR="005C7AAE" w:rsidRPr="00C145B6" w:rsidRDefault="005C7AAE" w:rsidP="00FF70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45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Техническая характеристика</w:t>
            </w:r>
          </w:p>
        </w:tc>
        <w:tc>
          <w:tcPr>
            <w:tcW w:w="1559" w:type="dxa"/>
            <w:noWrap/>
            <w:hideMark/>
          </w:tcPr>
          <w:p w:rsidR="005C7AAE" w:rsidRPr="00C145B6" w:rsidRDefault="005C7AAE" w:rsidP="00FF70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45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noWrap/>
            <w:hideMark/>
          </w:tcPr>
          <w:p w:rsidR="005C7AAE" w:rsidRPr="00C145B6" w:rsidRDefault="005C7AAE" w:rsidP="00FF70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45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417" w:type="dxa"/>
            <w:noWrap/>
            <w:hideMark/>
          </w:tcPr>
          <w:p w:rsidR="005C7AAE" w:rsidRPr="00C145B6" w:rsidRDefault="005C7AAE" w:rsidP="00FF70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45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Цена</w:t>
            </w:r>
          </w:p>
        </w:tc>
        <w:tc>
          <w:tcPr>
            <w:tcW w:w="1805" w:type="dxa"/>
            <w:noWrap/>
            <w:hideMark/>
          </w:tcPr>
          <w:p w:rsidR="005C7AAE" w:rsidRPr="00C145B6" w:rsidRDefault="005C7AAE" w:rsidP="00FF70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45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Сумма</w:t>
            </w:r>
          </w:p>
        </w:tc>
      </w:tr>
      <w:tr w:rsidR="005C7AAE" w:rsidRPr="002740DA" w:rsidTr="00FF70E7">
        <w:trPr>
          <w:trHeight w:val="134"/>
          <w:jc w:val="center"/>
        </w:trPr>
        <w:tc>
          <w:tcPr>
            <w:tcW w:w="846" w:type="dxa"/>
            <w:noWrap/>
          </w:tcPr>
          <w:p w:rsidR="005C7AAE" w:rsidRDefault="005C7AAE" w:rsidP="00FF70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5C7AAE" w:rsidRDefault="005C7AAE" w:rsidP="00FF70E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B30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Кассеты для определения резус фактора и группы кр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ови прямой и обратной реакцией</w:t>
            </w:r>
          </w:p>
          <w:p w:rsidR="005C7AAE" w:rsidRPr="00E27D18" w:rsidRDefault="005C7AAE" w:rsidP="00FF70E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529" w:type="dxa"/>
          </w:tcPr>
          <w:p w:rsidR="005C7AAE" w:rsidRPr="00E27D18" w:rsidRDefault="005C7AAE" w:rsidP="00FF70E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C09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Кассеты для определения резус фактора и группы кр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ови прямой и обратной реакцией для полуавтоматической иммуногематологической системы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Ortho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BioVue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». </w:t>
            </w:r>
            <w:r w:rsidRPr="00EC09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Кассеты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для определения и подтверждения резус фактора и группы крови прямой и обратной реакцией.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ABO</w:t>
            </w:r>
            <w:r w:rsidRPr="00423DD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Rh</w:t>
            </w:r>
            <w:r w:rsidRPr="00423DD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Pr="00423DD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кассета (анти-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анти-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анти-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) методом </w:t>
            </w:r>
            <w:r w:rsidRPr="00423DD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колоночной </w:t>
            </w:r>
            <w:proofErr w:type="spellStart"/>
            <w:r w:rsidRPr="00423DD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аглютинации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1 кассета на 1 исследование. Упаковка </w:t>
            </w:r>
            <w:r w:rsidRPr="00EC09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400 шт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ук.</w:t>
            </w:r>
          </w:p>
        </w:tc>
        <w:tc>
          <w:tcPr>
            <w:tcW w:w="1559" w:type="dxa"/>
            <w:noWrap/>
          </w:tcPr>
          <w:p w:rsidR="005C7AAE" w:rsidRDefault="005C7AAE" w:rsidP="00FF70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Упаковка</w:t>
            </w:r>
          </w:p>
        </w:tc>
        <w:tc>
          <w:tcPr>
            <w:tcW w:w="1276" w:type="dxa"/>
            <w:noWrap/>
          </w:tcPr>
          <w:p w:rsidR="005C7AAE" w:rsidRDefault="005C7AAE" w:rsidP="00FF70E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417" w:type="dxa"/>
            <w:noWrap/>
          </w:tcPr>
          <w:p w:rsidR="005C7AAE" w:rsidRDefault="005C7AAE" w:rsidP="00FF70E7">
            <w:pPr>
              <w:pStyle w:val="a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575 568,00</w:t>
            </w:r>
          </w:p>
        </w:tc>
        <w:tc>
          <w:tcPr>
            <w:tcW w:w="1805" w:type="dxa"/>
            <w:noWrap/>
          </w:tcPr>
          <w:p w:rsidR="005C7AAE" w:rsidRDefault="005C7AAE" w:rsidP="00FF70E7">
            <w:pPr>
              <w:pStyle w:val="a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2 302 272,00</w:t>
            </w:r>
          </w:p>
        </w:tc>
      </w:tr>
      <w:tr w:rsidR="005C7AAE" w:rsidRPr="002740DA" w:rsidTr="00FF70E7">
        <w:trPr>
          <w:trHeight w:val="134"/>
          <w:jc w:val="center"/>
        </w:trPr>
        <w:tc>
          <w:tcPr>
            <w:tcW w:w="846" w:type="dxa"/>
            <w:noWrap/>
          </w:tcPr>
          <w:p w:rsidR="005C7AAE" w:rsidRDefault="005C7AAE" w:rsidP="00FF70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5C7AAE" w:rsidRDefault="005C7AAE" w:rsidP="00FF70E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66A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3% стандартные эритроциты для определения группы кров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Аффирмаджен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2 </w:t>
            </w:r>
          </w:p>
          <w:p w:rsidR="005C7AAE" w:rsidRPr="00E27D18" w:rsidRDefault="005C7AAE" w:rsidP="00FF70E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(A1+B) (2*3 мл.</w:t>
            </w:r>
            <w:r w:rsidRPr="00966A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529" w:type="dxa"/>
          </w:tcPr>
          <w:p w:rsidR="005C7AAE" w:rsidRPr="00E27D18" w:rsidRDefault="005C7AAE" w:rsidP="00FF70E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66A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3% стандартные эритроциты для определения группы кров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Аффирмаджен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2 (A1+B) (2*3 мл.</w:t>
            </w:r>
            <w:r w:rsidRPr="00966A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для полуавтоматической иммуногематологической системы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Ortho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BioVue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».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Стандартные эритроциты для реверсного контроля анализа сыворотки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Аффирмаджен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2*3 мл.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AV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)) на 300 проб.</w:t>
            </w:r>
            <w:proofErr w:type="gramEnd"/>
          </w:p>
        </w:tc>
        <w:tc>
          <w:tcPr>
            <w:tcW w:w="1559" w:type="dxa"/>
            <w:noWrap/>
          </w:tcPr>
          <w:p w:rsidR="005C7AAE" w:rsidRDefault="005C7AAE" w:rsidP="00FF70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Упаковка</w:t>
            </w:r>
          </w:p>
        </w:tc>
        <w:tc>
          <w:tcPr>
            <w:tcW w:w="1276" w:type="dxa"/>
            <w:noWrap/>
          </w:tcPr>
          <w:p w:rsidR="005C7AAE" w:rsidRDefault="005C7AAE" w:rsidP="00FF70E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1417" w:type="dxa"/>
            <w:noWrap/>
          </w:tcPr>
          <w:p w:rsidR="005C7AAE" w:rsidRDefault="005C7AAE" w:rsidP="00FF70E7">
            <w:pPr>
              <w:pStyle w:val="a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18 769,00</w:t>
            </w:r>
          </w:p>
        </w:tc>
        <w:tc>
          <w:tcPr>
            <w:tcW w:w="1805" w:type="dxa"/>
            <w:noWrap/>
          </w:tcPr>
          <w:p w:rsidR="005C7AAE" w:rsidRDefault="005C7AAE" w:rsidP="00FF70E7">
            <w:pPr>
              <w:pStyle w:val="a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262 766,00</w:t>
            </w:r>
          </w:p>
        </w:tc>
      </w:tr>
      <w:tr w:rsidR="005C7AAE" w:rsidRPr="002740DA" w:rsidTr="00FF70E7">
        <w:trPr>
          <w:trHeight w:val="134"/>
          <w:jc w:val="center"/>
        </w:trPr>
        <w:tc>
          <w:tcPr>
            <w:tcW w:w="846" w:type="dxa"/>
            <w:noWrap/>
          </w:tcPr>
          <w:p w:rsidR="005C7AAE" w:rsidRDefault="005C7AAE" w:rsidP="00FF70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5C7AAE" w:rsidRDefault="005C7AAE" w:rsidP="00FF70E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B7DF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Кассеты </w:t>
            </w:r>
            <w:proofErr w:type="spellStart"/>
            <w:r w:rsidRPr="005B7DF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полиспецифические</w:t>
            </w:r>
            <w:proofErr w:type="spellEnd"/>
            <w:r w:rsidRPr="005B7DF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5C7AAE" w:rsidRPr="00E27D18" w:rsidRDefault="005C7AAE" w:rsidP="00FF70E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B7DF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анти-человеческие</w:t>
            </w:r>
            <w:proofErr w:type="gramEnd"/>
          </w:p>
        </w:tc>
        <w:tc>
          <w:tcPr>
            <w:tcW w:w="5529" w:type="dxa"/>
          </w:tcPr>
          <w:p w:rsidR="005C7AAE" w:rsidRDefault="005C7AAE" w:rsidP="00FF70E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074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Кассеты </w:t>
            </w:r>
            <w:proofErr w:type="spellStart"/>
            <w:r w:rsidRPr="00C074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полиспецифические</w:t>
            </w:r>
            <w:proofErr w:type="spellEnd"/>
            <w:r w:rsidRPr="00C074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074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анти-человеческие</w:t>
            </w:r>
            <w:proofErr w:type="gramEnd"/>
            <w:r w:rsidRPr="00C074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 полуавтоматической иммуногематологической системы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Ortho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BioVue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». </w:t>
            </w:r>
            <w:proofErr w:type="gramStart"/>
            <w:r w:rsidRPr="005B7DF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Кассеты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4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полиспецифические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содержащие анти-человеческий иммуноглобулин для скрининга антител методом </w:t>
            </w:r>
            <w:r w:rsidRPr="00423DD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колоночной </w:t>
            </w:r>
            <w:proofErr w:type="spellStart"/>
            <w:r w:rsidRPr="00423DD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аглютинации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Скрининг 1 кассета рассчитана на 2 пациента, 16 000 исследований. Определение совместимости донорской крови 1 кассета рассчитана на 6 подборов, 5000 исследований.</w:t>
            </w:r>
          </w:p>
          <w:p w:rsidR="005C7AAE" w:rsidRPr="00E27D18" w:rsidRDefault="005C7AAE" w:rsidP="00FF70E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Упаковка </w:t>
            </w:r>
            <w:r w:rsidRPr="00EC09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400 шт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ук.</w:t>
            </w:r>
          </w:p>
        </w:tc>
        <w:tc>
          <w:tcPr>
            <w:tcW w:w="1559" w:type="dxa"/>
            <w:noWrap/>
          </w:tcPr>
          <w:p w:rsidR="005C7AAE" w:rsidRDefault="005C7AAE" w:rsidP="00FF70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Упаковка</w:t>
            </w:r>
          </w:p>
        </w:tc>
        <w:tc>
          <w:tcPr>
            <w:tcW w:w="1276" w:type="dxa"/>
            <w:noWrap/>
          </w:tcPr>
          <w:p w:rsidR="005C7AAE" w:rsidRDefault="005C7AAE" w:rsidP="00FF70E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417" w:type="dxa"/>
            <w:noWrap/>
          </w:tcPr>
          <w:p w:rsidR="005C7AAE" w:rsidRDefault="005C7AAE" w:rsidP="00FF70E7">
            <w:pPr>
              <w:pStyle w:val="a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700 398,00</w:t>
            </w:r>
          </w:p>
        </w:tc>
        <w:tc>
          <w:tcPr>
            <w:tcW w:w="1805" w:type="dxa"/>
            <w:noWrap/>
          </w:tcPr>
          <w:p w:rsidR="005C7AAE" w:rsidRDefault="005C7AAE" w:rsidP="00FF70E7">
            <w:pPr>
              <w:pStyle w:val="a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6 303 582,00</w:t>
            </w:r>
          </w:p>
        </w:tc>
      </w:tr>
      <w:tr w:rsidR="005C7AAE" w:rsidRPr="002740DA" w:rsidTr="00FF70E7">
        <w:trPr>
          <w:trHeight w:val="134"/>
          <w:jc w:val="center"/>
        </w:trPr>
        <w:tc>
          <w:tcPr>
            <w:tcW w:w="846" w:type="dxa"/>
            <w:noWrap/>
          </w:tcPr>
          <w:p w:rsidR="005C7AAE" w:rsidRDefault="005C7AAE" w:rsidP="00FF70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5C7AAE" w:rsidRPr="00E27D18" w:rsidRDefault="005C7AAE" w:rsidP="00FF70E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B7DF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0.8% стандартные эритроциты для скрининга </w:t>
            </w:r>
            <w:r w:rsidRPr="005B7DF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антител </w:t>
            </w:r>
            <w:proofErr w:type="spellStart"/>
            <w:r w:rsidRPr="005B7DF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Серджискрин</w:t>
            </w:r>
            <w:proofErr w:type="spellEnd"/>
          </w:p>
        </w:tc>
        <w:tc>
          <w:tcPr>
            <w:tcW w:w="5529" w:type="dxa"/>
          </w:tcPr>
          <w:p w:rsidR="005C7AAE" w:rsidRPr="00E27D18" w:rsidRDefault="005C7AAE" w:rsidP="00FF70E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B7DF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0.8% стандартные эритроциты для скрининга антител </w:t>
            </w:r>
            <w:proofErr w:type="spellStart"/>
            <w:r w:rsidRPr="005B7DF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Серджискрин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для полуавтоматической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иммуногематологической системы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Ortho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BioVue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». </w:t>
            </w:r>
            <w:r w:rsidRPr="000C40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Панель для поиска антител 0,8%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стандартные эритроциты 3*10 мл.</w:t>
            </w:r>
            <w:r w:rsidRPr="000C40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методом </w:t>
            </w:r>
            <w:proofErr w:type="gramStart"/>
            <w:r w:rsidRPr="000C40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колоночной</w:t>
            </w:r>
            <w:proofErr w:type="gramEnd"/>
            <w:r w:rsidRPr="000C40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0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аглютинации</w:t>
            </w:r>
            <w:proofErr w:type="spellEnd"/>
            <w:r w:rsidRPr="000C40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на 200 исследований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  <w:noWrap/>
          </w:tcPr>
          <w:p w:rsidR="005C7AAE" w:rsidRDefault="005C7AAE" w:rsidP="00FF70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Упаковка</w:t>
            </w:r>
          </w:p>
        </w:tc>
        <w:tc>
          <w:tcPr>
            <w:tcW w:w="1276" w:type="dxa"/>
            <w:noWrap/>
          </w:tcPr>
          <w:p w:rsidR="005C7AAE" w:rsidRDefault="005C7AAE" w:rsidP="00FF70E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1417" w:type="dxa"/>
            <w:noWrap/>
          </w:tcPr>
          <w:p w:rsidR="005C7AAE" w:rsidRDefault="005C7AAE" w:rsidP="00FF70E7">
            <w:pPr>
              <w:pStyle w:val="a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33 335,00</w:t>
            </w:r>
          </w:p>
        </w:tc>
        <w:tc>
          <w:tcPr>
            <w:tcW w:w="1805" w:type="dxa"/>
            <w:noWrap/>
          </w:tcPr>
          <w:p w:rsidR="005C7AAE" w:rsidRDefault="005C7AAE" w:rsidP="00FF70E7">
            <w:pPr>
              <w:pStyle w:val="a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833 375,00</w:t>
            </w:r>
          </w:p>
        </w:tc>
      </w:tr>
      <w:tr w:rsidR="005C7AAE" w:rsidRPr="002740DA" w:rsidTr="00FF70E7">
        <w:trPr>
          <w:trHeight w:val="134"/>
          <w:jc w:val="center"/>
        </w:trPr>
        <w:tc>
          <w:tcPr>
            <w:tcW w:w="846" w:type="dxa"/>
            <w:noWrap/>
          </w:tcPr>
          <w:p w:rsidR="005C7AAE" w:rsidRDefault="005C7AAE" w:rsidP="00FF70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118" w:type="dxa"/>
          </w:tcPr>
          <w:p w:rsidR="005C7AAE" w:rsidRDefault="005C7AAE" w:rsidP="00FF70E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40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Раствор слабой ионной силы (3*10 мл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0C40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5C7AAE" w:rsidRPr="00E27D18" w:rsidRDefault="005C7AAE" w:rsidP="00FF70E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529" w:type="dxa"/>
          </w:tcPr>
          <w:p w:rsidR="005C7AAE" w:rsidRPr="00E27D18" w:rsidRDefault="005C7AAE" w:rsidP="00FF70E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40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Раствор слабой ионной силы (3*10 мл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0C40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для полуавтоматической иммуногематологической системы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Ortho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BioVue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». </w:t>
            </w:r>
          </w:p>
        </w:tc>
        <w:tc>
          <w:tcPr>
            <w:tcW w:w="1559" w:type="dxa"/>
            <w:noWrap/>
          </w:tcPr>
          <w:p w:rsidR="005C7AAE" w:rsidRDefault="005C7AAE" w:rsidP="00FF70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Упаковка</w:t>
            </w:r>
          </w:p>
        </w:tc>
        <w:tc>
          <w:tcPr>
            <w:tcW w:w="1276" w:type="dxa"/>
            <w:noWrap/>
          </w:tcPr>
          <w:p w:rsidR="005C7AAE" w:rsidRDefault="005C7AAE" w:rsidP="00FF70E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417" w:type="dxa"/>
            <w:noWrap/>
          </w:tcPr>
          <w:p w:rsidR="005C7AAE" w:rsidRDefault="005C7AAE" w:rsidP="00FF70E7">
            <w:pPr>
              <w:pStyle w:val="a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21 747,00</w:t>
            </w:r>
          </w:p>
        </w:tc>
        <w:tc>
          <w:tcPr>
            <w:tcW w:w="1805" w:type="dxa"/>
            <w:noWrap/>
          </w:tcPr>
          <w:p w:rsidR="005C7AAE" w:rsidRDefault="005C7AAE" w:rsidP="00FF70E7">
            <w:pPr>
              <w:pStyle w:val="a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86 988,00</w:t>
            </w:r>
          </w:p>
        </w:tc>
      </w:tr>
      <w:tr w:rsidR="005C7AAE" w:rsidRPr="002740DA" w:rsidTr="00FF70E7">
        <w:trPr>
          <w:trHeight w:val="134"/>
          <w:jc w:val="center"/>
        </w:trPr>
        <w:tc>
          <w:tcPr>
            <w:tcW w:w="846" w:type="dxa"/>
            <w:noWrap/>
          </w:tcPr>
          <w:p w:rsidR="005C7AAE" w:rsidRDefault="005C7AAE" w:rsidP="00FF70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5C7AAE" w:rsidRPr="000C40F6" w:rsidRDefault="005C7AAE" w:rsidP="00FF70E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B6F2B">
              <w:rPr>
                <w:rFonts w:ascii="Times New Roman" w:hAnsi="Times New Roman"/>
                <w:color w:val="000000"/>
                <w:sz w:val="24"/>
                <w:szCs w:val="24"/>
              </w:rPr>
              <w:t>Транексамовая</w:t>
            </w:r>
            <w:proofErr w:type="spellEnd"/>
            <w:r w:rsidRPr="00DB6F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F2B">
              <w:rPr>
                <w:rFonts w:ascii="Times New Roman" w:hAnsi="Times New Roman"/>
                <w:color w:val="000000"/>
                <w:sz w:val="24"/>
                <w:szCs w:val="24"/>
              </w:rPr>
              <w:t>кислота</w:t>
            </w:r>
            <w:proofErr w:type="spellEnd"/>
          </w:p>
        </w:tc>
        <w:tc>
          <w:tcPr>
            <w:tcW w:w="5529" w:type="dxa"/>
          </w:tcPr>
          <w:p w:rsidR="005C7AAE" w:rsidRPr="000C40F6" w:rsidRDefault="005C7AAE" w:rsidP="00FF70E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53B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Раствор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 инъекций, 500 мг/5 мл, 5 мл</w:t>
            </w:r>
          </w:p>
        </w:tc>
        <w:tc>
          <w:tcPr>
            <w:tcW w:w="1559" w:type="dxa"/>
            <w:noWrap/>
          </w:tcPr>
          <w:p w:rsidR="005C7AAE" w:rsidRDefault="005C7AAE" w:rsidP="00FF70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Ампула</w:t>
            </w:r>
          </w:p>
        </w:tc>
        <w:tc>
          <w:tcPr>
            <w:tcW w:w="1276" w:type="dxa"/>
            <w:noWrap/>
          </w:tcPr>
          <w:p w:rsidR="005C7AAE" w:rsidRDefault="005C7AAE" w:rsidP="00FF70E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500</w:t>
            </w:r>
          </w:p>
        </w:tc>
        <w:tc>
          <w:tcPr>
            <w:tcW w:w="1417" w:type="dxa"/>
            <w:noWrap/>
          </w:tcPr>
          <w:p w:rsidR="005C7AAE" w:rsidRPr="00032577" w:rsidRDefault="005C7AAE" w:rsidP="00FF70E7">
            <w:pPr>
              <w:pStyle w:val="a3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1 124,8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05" w:type="dxa"/>
            <w:noWrap/>
          </w:tcPr>
          <w:p w:rsidR="005C7AAE" w:rsidRDefault="005C7AAE" w:rsidP="00FF70E7">
            <w:pPr>
              <w:pStyle w:val="a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562 420,00</w:t>
            </w:r>
          </w:p>
        </w:tc>
      </w:tr>
      <w:tr w:rsidR="005C7AAE" w:rsidRPr="002740DA" w:rsidTr="00FF70E7">
        <w:trPr>
          <w:trHeight w:val="134"/>
          <w:jc w:val="center"/>
        </w:trPr>
        <w:tc>
          <w:tcPr>
            <w:tcW w:w="846" w:type="dxa"/>
            <w:noWrap/>
          </w:tcPr>
          <w:p w:rsidR="005C7AAE" w:rsidRDefault="005C7AAE" w:rsidP="00FF70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5C7AAE" w:rsidRDefault="005C7AAE" w:rsidP="00FF70E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B1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Трубка </w:t>
            </w:r>
            <w:proofErr w:type="spellStart"/>
            <w:r w:rsidRPr="005B1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эндотрахеальная</w:t>
            </w:r>
            <w:proofErr w:type="spellEnd"/>
            <w:r w:rsidRPr="005B1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5C7AAE" w:rsidRPr="00E27D18" w:rsidRDefault="005C7AAE" w:rsidP="00FF70E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B1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 манжеты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5B1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размер 3,</w:t>
            </w:r>
            <w:r w:rsidRPr="005B1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529" w:type="dxa"/>
          </w:tcPr>
          <w:p w:rsidR="005C7AAE" w:rsidRPr="00E27D18" w:rsidRDefault="005C7AAE" w:rsidP="00FF70E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B1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Трубка </w:t>
            </w:r>
            <w:proofErr w:type="spellStart"/>
            <w:r w:rsidRPr="005B1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эндотрахеальная</w:t>
            </w:r>
            <w:proofErr w:type="spellEnd"/>
            <w:r w:rsidRPr="005B1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без манжеты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5B1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стерильная, 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днократного применения, размер 3,</w:t>
            </w:r>
            <w:r w:rsidRPr="005B1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  <w:noWrap/>
          </w:tcPr>
          <w:p w:rsidR="005C7AAE" w:rsidRDefault="005C7AAE" w:rsidP="00FF70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276" w:type="dxa"/>
            <w:noWrap/>
          </w:tcPr>
          <w:p w:rsidR="005C7AAE" w:rsidRDefault="005C7AAE" w:rsidP="00FF70E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17" w:type="dxa"/>
            <w:noWrap/>
          </w:tcPr>
          <w:p w:rsidR="005C7AAE" w:rsidRDefault="005C7AAE" w:rsidP="00FF70E7">
            <w:pPr>
              <w:pStyle w:val="a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337,00</w:t>
            </w:r>
          </w:p>
        </w:tc>
        <w:tc>
          <w:tcPr>
            <w:tcW w:w="1805" w:type="dxa"/>
            <w:noWrap/>
          </w:tcPr>
          <w:p w:rsidR="005C7AAE" w:rsidRDefault="005C7AAE" w:rsidP="00FF70E7">
            <w:pPr>
              <w:pStyle w:val="a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80 880,00</w:t>
            </w:r>
          </w:p>
        </w:tc>
      </w:tr>
      <w:tr w:rsidR="005C7AAE" w:rsidRPr="002740DA" w:rsidTr="00FF70E7">
        <w:trPr>
          <w:trHeight w:val="134"/>
          <w:jc w:val="center"/>
        </w:trPr>
        <w:tc>
          <w:tcPr>
            <w:tcW w:w="846" w:type="dxa"/>
            <w:noWrap/>
          </w:tcPr>
          <w:p w:rsidR="005C7AAE" w:rsidRDefault="005C7AAE" w:rsidP="00FF70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5C7AAE" w:rsidRDefault="005C7AAE" w:rsidP="00FF70E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B1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Трубка </w:t>
            </w:r>
            <w:proofErr w:type="spellStart"/>
            <w:r w:rsidRPr="005B1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эндотрахеальная</w:t>
            </w:r>
            <w:proofErr w:type="spellEnd"/>
            <w:r w:rsidRPr="005B1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5C7AAE" w:rsidRPr="00E27D18" w:rsidRDefault="005C7AAE" w:rsidP="00FF70E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B1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 манжеты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5B1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размер 4,0</w:t>
            </w:r>
          </w:p>
        </w:tc>
        <w:tc>
          <w:tcPr>
            <w:tcW w:w="5529" w:type="dxa"/>
          </w:tcPr>
          <w:p w:rsidR="005C7AAE" w:rsidRPr="00E27D18" w:rsidRDefault="005C7AAE" w:rsidP="00FF70E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B1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Трубка </w:t>
            </w:r>
            <w:proofErr w:type="spellStart"/>
            <w:r w:rsidRPr="005B1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эндотрахеальная</w:t>
            </w:r>
            <w:proofErr w:type="spellEnd"/>
            <w:r w:rsidRPr="005B1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без манжеты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5B1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стерильная, 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днократного применения, размер 4,0</w:t>
            </w:r>
          </w:p>
        </w:tc>
        <w:tc>
          <w:tcPr>
            <w:tcW w:w="1559" w:type="dxa"/>
            <w:noWrap/>
          </w:tcPr>
          <w:p w:rsidR="005C7AAE" w:rsidRDefault="005C7AAE" w:rsidP="00FF70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276" w:type="dxa"/>
            <w:noWrap/>
          </w:tcPr>
          <w:p w:rsidR="005C7AAE" w:rsidRDefault="005C7AAE" w:rsidP="00FF70E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90</w:t>
            </w:r>
          </w:p>
        </w:tc>
        <w:tc>
          <w:tcPr>
            <w:tcW w:w="1417" w:type="dxa"/>
            <w:noWrap/>
          </w:tcPr>
          <w:p w:rsidR="005C7AAE" w:rsidRDefault="005C7AAE" w:rsidP="00FF70E7">
            <w:pPr>
              <w:pStyle w:val="a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337,00</w:t>
            </w:r>
          </w:p>
        </w:tc>
        <w:tc>
          <w:tcPr>
            <w:tcW w:w="1805" w:type="dxa"/>
            <w:noWrap/>
          </w:tcPr>
          <w:p w:rsidR="005C7AAE" w:rsidRDefault="005C7AAE" w:rsidP="00FF70E7">
            <w:pPr>
              <w:pStyle w:val="a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30 330,00</w:t>
            </w:r>
          </w:p>
        </w:tc>
      </w:tr>
      <w:tr w:rsidR="005C7AAE" w:rsidRPr="002740DA" w:rsidTr="00FF70E7">
        <w:trPr>
          <w:trHeight w:val="134"/>
          <w:jc w:val="center"/>
        </w:trPr>
        <w:tc>
          <w:tcPr>
            <w:tcW w:w="846" w:type="dxa"/>
            <w:noWrap/>
          </w:tcPr>
          <w:p w:rsidR="005C7AAE" w:rsidRDefault="005C7AAE" w:rsidP="00FF70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5C7AAE" w:rsidRDefault="005C7AAE" w:rsidP="00FF70E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B1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Трубка </w:t>
            </w:r>
            <w:proofErr w:type="spellStart"/>
            <w:r w:rsidRPr="005B1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эндотрахеальная</w:t>
            </w:r>
            <w:proofErr w:type="spellEnd"/>
            <w:r w:rsidRPr="005B1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5C7AAE" w:rsidRPr="00E27D18" w:rsidRDefault="005C7AAE" w:rsidP="00FF70E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B1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 манжеты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5B1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размер 4,5</w:t>
            </w:r>
          </w:p>
        </w:tc>
        <w:tc>
          <w:tcPr>
            <w:tcW w:w="5529" w:type="dxa"/>
          </w:tcPr>
          <w:p w:rsidR="005C7AAE" w:rsidRPr="00E27D18" w:rsidRDefault="005C7AAE" w:rsidP="00FF70E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B1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Трубка </w:t>
            </w:r>
            <w:proofErr w:type="spellStart"/>
            <w:r w:rsidRPr="005B1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эндотрахеальная</w:t>
            </w:r>
            <w:proofErr w:type="spellEnd"/>
            <w:r w:rsidRPr="005B1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без манжеты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5B1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стерильная, 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днократного применения, размер 4,5</w:t>
            </w:r>
          </w:p>
        </w:tc>
        <w:tc>
          <w:tcPr>
            <w:tcW w:w="1559" w:type="dxa"/>
            <w:noWrap/>
          </w:tcPr>
          <w:p w:rsidR="005C7AAE" w:rsidRDefault="005C7AAE" w:rsidP="00FF70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276" w:type="dxa"/>
            <w:noWrap/>
          </w:tcPr>
          <w:p w:rsidR="005C7AAE" w:rsidRDefault="005C7AAE" w:rsidP="00FF70E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417" w:type="dxa"/>
            <w:noWrap/>
          </w:tcPr>
          <w:p w:rsidR="005C7AAE" w:rsidRDefault="005C7AAE" w:rsidP="00FF70E7">
            <w:pPr>
              <w:pStyle w:val="a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337,00</w:t>
            </w:r>
          </w:p>
        </w:tc>
        <w:tc>
          <w:tcPr>
            <w:tcW w:w="1805" w:type="dxa"/>
            <w:noWrap/>
          </w:tcPr>
          <w:p w:rsidR="005C7AAE" w:rsidRDefault="005C7AAE" w:rsidP="00FF70E7">
            <w:pPr>
              <w:pStyle w:val="a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4 044,00</w:t>
            </w:r>
          </w:p>
        </w:tc>
      </w:tr>
      <w:tr w:rsidR="005C7AAE" w:rsidRPr="002740DA" w:rsidTr="00FF70E7">
        <w:trPr>
          <w:trHeight w:val="134"/>
          <w:jc w:val="center"/>
        </w:trPr>
        <w:tc>
          <w:tcPr>
            <w:tcW w:w="846" w:type="dxa"/>
            <w:noWrap/>
          </w:tcPr>
          <w:p w:rsidR="005C7AAE" w:rsidRDefault="005C7AAE" w:rsidP="00FF70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:rsidR="005C7AAE" w:rsidRDefault="005C7AAE" w:rsidP="00FF70E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Бумага диаграммная</w:t>
            </w:r>
          </w:p>
          <w:p w:rsidR="005C7AAE" w:rsidRPr="00032577" w:rsidRDefault="005C7AAE" w:rsidP="00FF70E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57*20*12</w:t>
            </w:r>
          </w:p>
        </w:tc>
        <w:tc>
          <w:tcPr>
            <w:tcW w:w="5529" w:type="dxa"/>
          </w:tcPr>
          <w:p w:rsidR="005C7AAE" w:rsidRPr="005B1040" w:rsidRDefault="005C7AAE" w:rsidP="00FF70E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Бумага диаграммная 57*20*12 </w:t>
            </w:r>
          </w:p>
        </w:tc>
        <w:tc>
          <w:tcPr>
            <w:tcW w:w="1559" w:type="dxa"/>
            <w:noWrap/>
          </w:tcPr>
          <w:p w:rsidR="005C7AAE" w:rsidRDefault="005C7AAE" w:rsidP="00FF70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276" w:type="dxa"/>
            <w:noWrap/>
          </w:tcPr>
          <w:p w:rsidR="005C7AAE" w:rsidRDefault="005C7AAE" w:rsidP="00FF70E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210</w:t>
            </w:r>
          </w:p>
        </w:tc>
        <w:tc>
          <w:tcPr>
            <w:tcW w:w="1417" w:type="dxa"/>
            <w:noWrap/>
          </w:tcPr>
          <w:p w:rsidR="005C7AAE" w:rsidRDefault="005C7AAE" w:rsidP="00FF70E7">
            <w:pPr>
              <w:pStyle w:val="a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380,00</w:t>
            </w:r>
          </w:p>
        </w:tc>
        <w:tc>
          <w:tcPr>
            <w:tcW w:w="1805" w:type="dxa"/>
            <w:noWrap/>
          </w:tcPr>
          <w:p w:rsidR="005C7AAE" w:rsidRDefault="005C7AAE" w:rsidP="00FF70E7">
            <w:pPr>
              <w:pStyle w:val="a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79 800,00</w:t>
            </w:r>
          </w:p>
        </w:tc>
      </w:tr>
      <w:tr w:rsidR="005C7AAE" w:rsidRPr="002740DA" w:rsidTr="00FF70E7">
        <w:trPr>
          <w:trHeight w:val="134"/>
          <w:jc w:val="center"/>
        </w:trPr>
        <w:tc>
          <w:tcPr>
            <w:tcW w:w="846" w:type="dxa"/>
            <w:noWrap/>
          </w:tcPr>
          <w:p w:rsidR="005C7AAE" w:rsidRDefault="005C7AAE" w:rsidP="00FF70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18" w:type="dxa"/>
          </w:tcPr>
          <w:p w:rsidR="005C7AAE" w:rsidRDefault="005C7AAE" w:rsidP="00FF70E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Бумага диаграммная</w:t>
            </w:r>
          </w:p>
          <w:p w:rsidR="005C7AAE" w:rsidRPr="00032577" w:rsidRDefault="005C7AAE" w:rsidP="00FF70E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110*30*12</w:t>
            </w:r>
          </w:p>
        </w:tc>
        <w:tc>
          <w:tcPr>
            <w:tcW w:w="5529" w:type="dxa"/>
          </w:tcPr>
          <w:p w:rsidR="005C7AAE" w:rsidRPr="00032577" w:rsidRDefault="005C7AAE" w:rsidP="00FF70E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Бумага диаграммная 110*30*12 для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BFM 900</w:t>
            </w:r>
          </w:p>
          <w:p w:rsidR="005C7AAE" w:rsidRPr="005B1040" w:rsidRDefault="005C7AAE" w:rsidP="00FF70E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noWrap/>
          </w:tcPr>
          <w:p w:rsidR="005C7AAE" w:rsidRDefault="005C7AAE" w:rsidP="00FF70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276" w:type="dxa"/>
            <w:noWrap/>
          </w:tcPr>
          <w:p w:rsidR="005C7AAE" w:rsidRDefault="005C7AAE" w:rsidP="00FF70E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409</w:t>
            </w:r>
          </w:p>
        </w:tc>
        <w:tc>
          <w:tcPr>
            <w:tcW w:w="1417" w:type="dxa"/>
            <w:noWrap/>
          </w:tcPr>
          <w:p w:rsidR="005C7AAE" w:rsidRDefault="005C7AAE" w:rsidP="00FF70E7">
            <w:pPr>
              <w:pStyle w:val="a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880,00</w:t>
            </w:r>
          </w:p>
        </w:tc>
        <w:tc>
          <w:tcPr>
            <w:tcW w:w="1805" w:type="dxa"/>
            <w:noWrap/>
          </w:tcPr>
          <w:p w:rsidR="005C7AAE" w:rsidRDefault="005C7AAE" w:rsidP="00FF70E7">
            <w:pPr>
              <w:pStyle w:val="a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359 920,00</w:t>
            </w:r>
          </w:p>
        </w:tc>
      </w:tr>
      <w:tr w:rsidR="005C7AAE" w:rsidRPr="002740DA" w:rsidTr="00FF70E7">
        <w:trPr>
          <w:trHeight w:val="134"/>
          <w:jc w:val="center"/>
        </w:trPr>
        <w:tc>
          <w:tcPr>
            <w:tcW w:w="846" w:type="dxa"/>
            <w:noWrap/>
          </w:tcPr>
          <w:p w:rsidR="005C7AAE" w:rsidRDefault="005C7AAE" w:rsidP="00FF70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18" w:type="dxa"/>
          </w:tcPr>
          <w:p w:rsidR="005C7AAE" w:rsidRDefault="005C7AAE" w:rsidP="00FF70E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Лейкопластырь</w:t>
            </w:r>
          </w:p>
          <w:p w:rsidR="005C7AAE" w:rsidRDefault="005C7AAE" w:rsidP="00FF70E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2,5см</w:t>
            </w:r>
            <w:r w:rsidRPr="0003257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*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4416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529" w:type="dxa"/>
          </w:tcPr>
          <w:p w:rsidR="005C7AAE" w:rsidRDefault="005C7AAE" w:rsidP="00FF70E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Лейкопластырь</w:t>
            </w:r>
            <w:r w:rsidRPr="004416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гипоаллергенный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размером 2,5см</w:t>
            </w:r>
            <w:r w:rsidRPr="0003257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*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4416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., на тканевой основе</w:t>
            </w:r>
          </w:p>
        </w:tc>
        <w:tc>
          <w:tcPr>
            <w:tcW w:w="1559" w:type="dxa"/>
            <w:noWrap/>
          </w:tcPr>
          <w:p w:rsidR="005C7AAE" w:rsidRDefault="005C7AAE" w:rsidP="00FF70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276" w:type="dxa"/>
            <w:noWrap/>
          </w:tcPr>
          <w:p w:rsidR="005C7AAE" w:rsidRDefault="005C7AAE" w:rsidP="00FF70E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1 862</w:t>
            </w:r>
          </w:p>
        </w:tc>
        <w:tc>
          <w:tcPr>
            <w:tcW w:w="1417" w:type="dxa"/>
            <w:noWrap/>
          </w:tcPr>
          <w:p w:rsidR="005C7AAE" w:rsidRDefault="005C7AAE" w:rsidP="00FF70E7">
            <w:pPr>
              <w:pStyle w:val="a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260,00</w:t>
            </w:r>
          </w:p>
        </w:tc>
        <w:tc>
          <w:tcPr>
            <w:tcW w:w="1805" w:type="dxa"/>
            <w:noWrap/>
          </w:tcPr>
          <w:p w:rsidR="005C7AAE" w:rsidRDefault="005C7AAE" w:rsidP="00FF70E7">
            <w:pPr>
              <w:pStyle w:val="a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484 120,00</w:t>
            </w:r>
          </w:p>
        </w:tc>
      </w:tr>
      <w:tr w:rsidR="005C7AAE" w:rsidRPr="002740DA" w:rsidTr="00FF70E7">
        <w:trPr>
          <w:trHeight w:val="134"/>
          <w:jc w:val="center"/>
        </w:trPr>
        <w:tc>
          <w:tcPr>
            <w:tcW w:w="846" w:type="dxa"/>
            <w:noWrap/>
          </w:tcPr>
          <w:p w:rsidR="005C7AAE" w:rsidRDefault="005C7AAE" w:rsidP="00FF70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18" w:type="dxa"/>
          </w:tcPr>
          <w:p w:rsidR="005C7AAE" w:rsidRDefault="005C7AAE" w:rsidP="00FF70E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E23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Гель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 ультразвуковых исследований</w:t>
            </w:r>
          </w:p>
          <w:p w:rsidR="005C7AAE" w:rsidRDefault="005C7AAE" w:rsidP="00FF70E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529" w:type="dxa"/>
          </w:tcPr>
          <w:p w:rsidR="005C7AAE" w:rsidRDefault="005C7AAE" w:rsidP="00FF70E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E23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Гель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 ультразвуковых исследований.</w:t>
            </w:r>
          </w:p>
          <w:p w:rsidR="005C7AAE" w:rsidRDefault="005C7AAE" w:rsidP="00FF70E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AE23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Нейтрален</w:t>
            </w:r>
            <w:proofErr w:type="gramEnd"/>
            <w:r w:rsidRPr="00AE23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растворим в воде, сохраняет вязкость независимо от температуры и рН кожи.</w:t>
            </w:r>
          </w:p>
          <w:p w:rsidR="005C7AAE" w:rsidRDefault="005C7AAE" w:rsidP="00FF70E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Канистра 5 литров.</w:t>
            </w:r>
          </w:p>
        </w:tc>
        <w:tc>
          <w:tcPr>
            <w:tcW w:w="1559" w:type="dxa"/>
            <w:noWrap/>
          </w:tcPr>
          <w:p w:rsidR="005C7AAE" w:rsidRDefault="005C7AAE" w:rsidP="00FF70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Канистра</w:t>
            </w:r>
          </w:p>
        </w:tc>
        <w:tc>
          <w:tcPr>
            <w:tcW w:w="1276" w:type="dxa"/>
            <w:noWrap/>
          </w:tcPr>
          <w:p w:rsidR="005C7AAE" w:rsidRDefault="005C7AAE" w:rsidP="00FF70E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1417" w:type="dxa"/>
            <w:noWrap/>
          </w:tcPr>
          <w:p w:rsidR="005C7AAE" w:rsidRDefault="005C7AAE" w:rsidP="00FF70E7">
            <w:pPr>
              <w:pStyle w:val="a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4 800,00</w:t>
            </w:r>
          </w:p>
        </w:tc>
        <w:tc>
          <w:tcPr>
            <w:tcW w:w="1805" w:type="dxa"/>
            <w:noWrap/>
          </w:tcPr>
          <w:p w:rsidR="005C7AAE" w:rsidRDefault="005C7AAE" w:rsidP="00FF70E7">
            <w:pPr>
              <w:pStyle w:val="a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259 200,00</w:t>
            </w:r>
          </w:p>
        </w:tc>
      </w:tr>
    </w:tbl>
    <w:p w:rsidR="005C7AAE" w:rsidRDefault="005C7AAE" w:rsidP="005C7AAE">
      <w:pPr>
        <w:spacing w:after="0" w:line="240" w:lineRule="auto"/>
        <w:ind w:firstLine="403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5C7AAE" w:rsidRPr="002740DA" w:rsidRDefault="005C7AAE" w:rsidP="005C7AAE">
      <w:pPr>
        <w:spacing w:after="0" w:line="240" w:lineRule="auto"/>
        <w:ind w:firstLine="403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5C7AAE" w:rsidRDefault="005C7AAE" w:rsidP="005C7AAE">
      <w:pPr>
        <w:spacing w:after="0" w:line="240" w:lineRule="auto"/>
        <w:ind w:firstLine="403"/>
        <w:jc w:val="both"/>
        <w:rPr>
          <w:rFonts w:ascii="Times New Roman" w:hAnsi="Times New Roman"/>
          <w:b/>
          <w:color w:val="000000"/>
          <w:sz w:val="26"/>
          <w:szCs w:val="26"/>
          <w:lang w:val="kk-KZ"/>
        </w:rPr>
      </w:pPr>
      <w:r w:rsidRPr="00D3798D">
        <w:rPr>
          <w:rFonts w:ascii="Times New Roman" w:hAnsi="Times New Roman"/>
          <w:b/>
          <w:color w:val="000000"/>
          <w:sz w:val="26"/>
          <w:szCs w:val="26"/>
          <w:lang w:val="kk-KZ"/>
        </w:rPr>
        <w:t>_________________ С. Аманбекова</w:t>
      </w:r>
    </w:p>
    <w:p w:rsidR="005C7AAE" w:rsidRDefault="005C7AAE" w:rsidP="005C7AAE">
      <w:pPr>
        <w:spacing w:after="0" w:line="240" w:lineRule="auto"/>
        <w:ind w:firstLine="403"/>
        <w:jc w:val="both"/>
        <w:rPr>
          <w:rFonts w:ascii="Times New Roman" w:hAnsi="Times New Roman"/>
          <w:b/>
          <w:color w:val="000000"/>
          <w:sz w:val="26"/>
          <w:szCs w:val="26"/>
          <w:lang w:val="kk-KZ"/>
        </w:rPr>
      </w:pPr>
    </w:p>
    <w:p w:rsidR="005C7AAE" w:rsidRPr="00D3798D" w:rsidRDefault="005C7AAE" w:rsidP="005C7AAE">
      <w:pPr>
        <w:spacing w:after="0" w:line="240" w:lineRule="auto"/>
        <w:ind w:firstLine="403"/>
        <w:jc w:val="both"/>
        <w:rPr>
          <w:rFonts w:ascii="Times New Roman" w:hAnsi="Times New Roman"/>
          <w:b/>
          <w:color w:val="000000"/>
          <w:sz w:val="26"/>
          <w:szCs w:val="26"/>
          <w:lang w:val="kk-KZ"/>
        </w:rPr>
      </w:pPr>
      <w:r w:rsidRPr="00D3798D">
        <w:rPr>
          <w:rFonts w:ascii="Times New Roman" w:hAnsi="Times New Roman"/>
          <w:b/>
          <w:color w:val="000000"/>
          <w:sz w:val="26"/>
          <w:szCs w:val="26"/>
          <w:lang w:val="kk-KZ"/>
        </w:rPr>
        <w:t>_________________</w:t>
      </w:r>
      <w:r>
        <w:rPr>
          <w:rFonts w:ascii="Times New Roman" w:hAnsi="Times New Roman"/>
          <w:b/>
          <w:color w:val="000000"/>
          <w:sz w:val="26"/>
          <w:szCs w:val="26"/>
          <w:lang w:val="kk-KZ"/>
        </w:rPr>
        <w:t xml:space="preserve"> Д. Шаденов</w:t>
      </w:r>
    </w:p>
    <w:p w:rsidR="005C7AAE" w:rsidRPr="00D3798D" w:rsidRDefault="005C7AAE" w:rsidP="005C7AAE">
      <w:pPr>
        <w:spacing w:after="0" w:line="240" w:lineRule="auto"/>
        <w:ind w:firstLine="403"/>
        <w:jc w:val="both"/>
        <w:rPr>
          <w:rFonts w:ascii="Times New Roman" w:hAnsi="Times New Roman"/>
          <w:b/>
          <w:color w:val="000000"/>
          <w:sz w:val="26"/>
          <w:szCs w:val="26"/>
          <w:lang w:val="kk-KZ"/>
        </w:rPr>
      </w:pPr>
    </w:p>
    <w:p w:rsidR="005C7AAE" w:rsidRPr="00D3798D" w:rsidRDefault="005C7AAE" w:rsidP="005C7AAE">
      <w:pPr>
        <w:spacing w:after="0" w:line="240" w:lineRule="auto"/>
        <w:ind w:firstLine="403"/>
        <w:jc w:val="both"/>
        <w:rPr>
          <w:rFonts w:ascii="Times New Roman" w:hAnsi="Times New Roman"/>
          <w:b/>
          <w:color w:val="000000"/>
          <w:sz w:val="26"/>
          <w:szCs w:val="26"/>
          <w:lang w:val="kk-KZ"/>
        </w:rPr>
      </w:pPr>
      <w:r w:rsidRPr="00D3798D">
        <w:rPr>
          <w:rFonts w:ascii="Times New Roman" w:hAnsi="Times New Roman"/>
          <w:b/>
          <w:color w:val="000000"/>
          <w:sz w:val="26"/>
          <w:szCs w:val="26"/>
          <w:lang w:val="kk-KZ"/>
        </w:rPr>
        <w:t>_________________ Ж. Елшибекова</w:t>
      </w:r>
    </w:p>
    <w:p w:rsidR="005C7AAE" w:rsidRPr="00D3798D" w:rsidRDefault="005C7AAE" w:rsidP="005C7AAE">
      <w:pPr>
        <w:spacing w:after="0" w:line="240" w:lineRule="auto"/>
        <w:ind w:firstLine="403"/>
        <w:jc w:val="both"/>
        <w:rPr>
          <w:rFonts w:ascii="Times New Roman" w:hAnsi="Times New Roman"/>
          <w:b/>
          <w:color w:val="000000"/>
          <w:sz w:val="26"/>
          <w:szCs w:val="26"/>
          <w:lang w:val="kk-KZ"/>
        </w:rPr>
      </w:pPr>
    </w:p>
    <w:p w:rsidR="005C7AAE" w:rsidRPr="00D3798D" w:rsidRDefault="005C7AAE" w:rsidP="005C7AAE">
      <w:pPr>
        <w:spacing w:after="0" w:line="240" w:lineRule="auto"/>
        <w:ind w:firstLine="403"/>
        <w:jc w:val="both"/>
        <w:rPr>
          <w:rFonts w:ascii="Times New Roman" w:hAnsi="Times New Roman"/>
          <w:b/>
          <w:color w:val="000000"/>
          <w:sz w:val="26"/>
          <w:szCs w:val="26"/>
          <w:lang w:val="kk-KZ"/>
        </w:rPr>
      </w:pPr>
      <w:r w:rsidRPr="00D3798D">
        <w:rPr>
          <w:rFonts w:ascii="Times New Roman" w:hAnsi="Times New Roman"/>
          <w:b/>
          <w:color w:val="000000"/>
          <w:sz w:val="26"/>
          <w:szCs w:val="26"/>
          <w:lang w:val="kk-KZ"/>
        </w:rPr>
        <w:t>_________________ Н. Цубикс</w:t>
      </w:r>
    </w:p>
    <w:p w:rsidR="005C7AAE" w:rsidRPr="00D3798D" w:rsidRDefault="005C7AAE" w:rsidP="005C7AAE">
      <w:pPr>
        <w:spacing w:after="0" w:line="240" w:lineRule="auto"/>
        <w:ind w:firstLine="403"/>
        <w:jc w:val="both"/>
        <w:rPr>
          <w:rFonts w:ascii="Times New Roman" w:hAnsi="Times New Roman"/>
          <w:b/>
          <w:color w:val="000000"/>
          <w:sz w:val="26"/>
          <w:szCs w:val="26"/>
          <w:lang w:val="kk-KZ"/>
        </w:rPr>
      </w:pPr>
    </w:p>
    <w:p w:rsidR="005C7AAE" w:rsidRPr="00D3798D" w:rsidRDefault="005C7AAE" w:rsidP="005C7AAE">
      <w:pPr>
        <w:spacing w:after="0" w:line="240" w:lineRule="auto"/>
        <w:ind w:firstLine="403"/>
        <w:jc w:val="both"/>
        <w:rPr>
          <w:rFonts w:ascii="Times New Roman" w:hAnsi="Times New Roman"/>
          <w:b/>
          <w:color w:val="000000"/>
          <w:sz w:val="26"/>
          <w:szCs w:val="26"/>
          <w:lang w:val="kk-KZ"/>
        </w:rPr>
      </w:pPr>
      <w:r w:rsidRPr="00D3798D">
        <w:rPr>
          <w:rFonts w:ascii="Times New Roman" w:hAnsi="Times New Roman"/>
          <w:b/>
          <w:color w:val="000000"/>
          <w:sz w:val="26"/>
          <w:szCs w:val="26"/>
          <w:lang w:val="kk-KZ"/>
        </w:rPr>
        <w:t>________________</w:t>
      </w:r>
      <w:r>
        <w:rPr>
          <w:rFonts w:ascii="Times New Roman" w:hAnsi="Times New Roman"/>
          <w:b/>
          <w:color w:val="000000"/>
          <w:sz w:val="26"/>
          <w:szCs w:val="26"/>
          <w:lang w:val="kk-KZ"/>
        </w:rPr>
        <w:t>_ М</w:t>
      </w:r>
      <w:r w:rsidRPr="00D3798D">
        <w:rPr>
          <w:rFonts w:ascii="Times New Roman" w:hAnsi="Times New Roman"/>
          <w:b/>
          <w:color w:val="000000"/>
          <w:sz w:val="26"/>
          <w:szCs w:val="26"/>
          <w:lang w:val="kk-KZ"/>
        </w:rPr>
        <w:t xml:space="preserve">. </w:t>
      </w:r>
      <w:r>
        <w:rPr>
          <w:rFonts w:ascii="Times New Roman" w:hAnsi="Times New Roman"/>
          <w:b/>
          <w:color w:val="000000"/>
          <w:sz w:val="26"/>
          <w:szCs w:val="26"/>
          <w:lang w:val="kk-KZ"/>
        </w:rPr>
        <w:t>Жиеналина</w:t>
      </w:r>
    </w:p>
    <w:p w:rsidR="005C7AAE" w:rsidRPr="002740DA" w:rsidRDefault="005C7AAE" w:rsidP="005C7A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5C7AAE" w:rsidRPr="002740DA" w:rsidSect="00946887">
          <w:pgSz w:w="16838" w:h="11906" w:orient="landscape"/>
          <w:pgMar w:top="426" w:right="426" w:bottom="284" w:left="851" w:header="709" w:footer="709" w:gutter="0"/>
          <w:cols w:space="708"/>
          <w:docGrid w:linePitch="360"/>
        </w:sectPr>
      </w:pPr>
    </w:p>
    <w:p w:rsidR="005C7AAE" w:rsidRDefault="005C7AAE" w:rsidP="005C7AAE">
      <w:pPr>
        <w:spacing w:after="0" w:line="240" w:lineRule="auto"/>
        <w:ind w:firstLine="403"/>
        <w:jc w:val="right"/>
        <w:rPr>
          <w:rFonts w:ascii="Times New Roman" w:hAnsi="Times New Roman"/>
          <w:bCs/>
          <w:sz w:val="24"/>
          <w:szCs w:val="24"/>
          <w:lang w:val="kk-KZ"/>
        </w:rPr>
      </w:pPr>
      <w:r w:rsidRPr="002740DA">
        <w:rPr>
          <w:rFonts w:ascii="Times New Roman" w:hAnsi="Times New Roman"/>
          <w:bCs/>
          <w:sz w:val="24"/>
          <w:szCs w:val="24"/>
          <w:lang w:val="kk-KZ"/>
        </w:rPr>
        <w:lastRenderedPageBreak/>
        <w:t xml:space="preserve">Приложение </w:t>
      </w:r>
      <w:r>
        <w:rPr>
          <w:rFonts w:ascii="Times New Roman" w:hAnsi="Times New Roman"/>
          <w:bCs/>
          <w:sz w:val="24"/>
          <w:szCs w:val="24"/>
          <w:lang w:val="kk-KZ"/>
        </w:rPr>
        <w:t>№ 2</w:t>
      </w:r>
    </w:p>
    <w:p w:rsidR="005C7AAE" w:rsidRDefault="005C7AAE" w:rsidP="005C7AAE">
      <w:pPr>
        <w:spacing w:after="0" w:line="240" w:lineRule="auto"/>
        <w:ind w:firstLine="403"/>
        <w:jc w:val="right"/>
        <w:rPr>
          <w:rStyle w:val="s1"/>
          <w:b w:val="0"/>
          <w:sz w:val="24"/>
          <w:szCs w:val="24"/>
          <w:lang w:val="kk-KZ"/>
        </w:rPr>
      </w:pPr>
      <w:r>
        <w:rPr>
          <w:rStyle w:val="s1"/>
          <w:b w:val="0"/>
          <w:sz w:val="24"/>
          <w:szCs w:val="24"/>
        </w:rPr>
        <w:t xml:space="preserve">к объявлению </w:t>
      </w:r>
      <w:r w:rsidRPr="00660305">
        <w:rPr>
          <w:rStyle w:val="s1"/>
          <w:b w:val="0"/>
          <w:sz w:val="24"/>
          <w:szCs w:val="24"/>
        </w:rPr>
        <w:t xml:space="preserve">о </w:t>
      </w:r>
      <w:r w:rsidRPr="00660305">
        <w:rPr>
          <w:rStyle w:val="s1"/>
          <w:b w:val="0"/>
          <w:sz w:val="24"/>
          <w:szCs w:val="24"/>
          <w:lang w:val="kk-KZ"/>
        </w:rPr>
        <w:t>проведении закупа</w:t>
      </w:r>
    </w:p>
    <w:p w:rsidR="005C7AAE" w:rsidRDefault="005C7AAE" w:rsidP="005C7AAE">
      <w:pPr>
        <w:spacing w:after="0" w:line="240" w:lineRule="auto"/>
        <w:ind w:firstLine="403"/>
        <w:jc w:val="right"/>
        <w:rPr>
          <w:rStyle w:val="s1"/>
          <w:b w:val="0"/>
          <w:sz w:val="24"/>
          <w:szCs w:val="24"/>
        </w:rPr>
      </w:pPr>
      <w:r w:rsidRPr="00032577">
        <w:rPr>
          <w:rStyle w:val="s1"/>
          <w:b w:val="0"/>
          <w:sz w:val="24"/>
          <w:szCs w:val="24"/>
        </w:rPr>
        <w:t>лекарственных средств и</w:t>
      </w:r>
    </w:p>
    <w:p w:rsidR="005C7AAE" w:rsidRDefault="005C7AAE" w:rsidP="005C7AAE">
      <w:pPr>
        <w:spacing w:after="0" w:line="240" w:lineRule="auto"/>
        <w:ind w:firstLine="403"/>
        <w:jc w:val="right"/>
        <w:rPr>
          <w:rStyle w:val="s1"/>
          <w:b w:val="0"/>
          <w:sz w:val="24"/>
          <w:szCs w:val="24"/>
          <w:lang w:val="kk-KZ"/>
        </w:rPr>
      </w:pPr>
      <w:r>
        <w:rPr>
          <w:rStyle w:val="s1"/>
          <w:b w:val="0"/>
          <w:sz w:val="24"/>
          <w:szCs w:val="24"/>
        </w:rPr>
        <w:t xml:space="preserve">медицинских изделий </w:t>
      </w:r>
      <w:r w:rsidRPr="00660305">
        <w:rPr>
          <w:rStyle w:val="s1"/>
          <w:b w:val="0"/>
          <w:sz w:val="24"/>
          <w:szCs w:val="24"/>
          <w:lang w:val="kk-KZ"/>
        </w:rPr>
        <w:t>способом</w:t>
      </w:r>
    </w:p>
    <w:p w:rsidR="005C7AAE" w:rsidRDefault="005C7AAE" w:rsidP="005C7AAE">
      <w:pPr>
        <w:spacing w:after="0" w:line="240" w:lineRule="auto"/>
        <w:ind w:firstLine="403"/>
        <w:jc w:val="right"/>
        <w:rPr>
          <w:rFonts w:ascii="Times New Roman" w:hAnsi="Times New Roman"/>
          <w:sz w:val="24"/>
          <w:szCs w:val="24"/>
          <w:lang w:val="kk-KZ"/>
        </w:rPr>
      </w:pPr>
      <w:r w:rsidRPr="00660305">
        <w:rPr>
          <w:rStyle w:val="s1"/>
          <w:b w:val="0"/>
          <w:sz w:val="24"/>
          <w:szCs w:val="24"/>
          <w:lang w:val="kk-KZ"/>
        </w:rPr>
        <w:t xml:space="preserve"> </w:t>
      </w:r>
      <w:r w:rsidRPr="00660305">
        <w:rPr>
          <w:rFonts w:ascii="Times New Roman" w:hAnsi="Times New Roman"/>
          <w:sz w:val="24"/>
          <w:szCs w:val="24"/>
          <w:lang w:val="kk-KZ"/>
        </w:rPr>
        <w:t>запроса ценовых предложений</w:t>
      </w:r>
    </w:p>
    <w:p w:rsidR="005C7AAE" w:rsidRDefault="005C7AAE" w:rsidP="005C7AAE">
      <w:pPr>
        <w:spacing w:after="0" w:line="240" w:lineRule="auto"/>
        <w:ind w:firstLine="403"/>
        <w:jc w:val="right"/>
        <w:rPr>
          <w:rStyle w:val="s1"/>
          <w:b w:val="0"/>
          <w:sz w:val="24"/>
          <w:szCs w:val="24"/>
        </w:rPr>
      </w:pPr>
      <w:r>
        <w:rPr>
          <w:rStyle w:val="s1"/>
          <w:b w:val="0"/>
          <w:sz w:val="24"/>
          <w:szCs w:val="24"/>
        </w:rPr>
        <w:t>от «02» июня 2023 г. № 12</w:t>
      </w:r>
    </w:p>
    <w:p w:rsidR="005C7AAE" w:rsidRDefault="005C7AAE" w:rsidP="005C7AAE">
      <w:pPr>
        <w:pStyle w:val="3"/>
        <w:shd w:val="clear" w:color="auto" w:fill="FFFFFF"/>
        <w:spacing w:before="0" w:after="0" w:line="240" w:lineRule="auto"/>
        <w:textAlignment w:val="baseline"/>
        <w:rPr>
          <w:rStyle w:val="s1"/>
          <w:b/>
          <w:sz w:val="24"/>
          <w:szCs w:val="24"/>
          <w:lang w:val="ru-RU"/>
        </w:rPr>
      </w:pPr>
    </w:p>
    <w:p w:rsidR="005C7AAE" w:rsidRDefault="005C7AAE" w:rsidP="005C7AAE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/>
        </w:rPr>
      </w:pPr>
    </w:p>
    <w:p w:rsidR="005C7AAE" w:rsidRPr="002740DA" w:rsidRDefault="005C7AAE" w:rsidP="005C7AAE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</w:rPr>
      </w:pPr>
      <w:r w:rsidRPr="002740DA">
        <w:rPr>
          <w:rFonts w:ascii="Times New Roman" w:hAnsi="Times New Roman"/>
          <w:b w:val="0"/>
          <w:bCs w:val="0"/>
          <w:color w:val="1E1E1E"/>
          <w:sz w:val="22"/>
          <w:szCs w:val="22"/>
        </w:rPr>
        <w:t>Ценовое предложение потенциального поставщика</w:t>
      </w:r>
    </w:p>
    <w:p w:rsidR="005C7AAE" w:rsidRPr="002740DA" w:rsidRDefault="005C7AAE" w:rsidP="005C7AAE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 w:eastAsia="en-US"/>
        </w:rPr>
      </w:pPr>
      <w:r w:rsidRPr="002740DA">
        <w:rPr>
          <w:rFonts w:ascii="Times New Roman" w:hAnsi="Times New Roman"/>
          <w:b w:val="0"/>
          <w:bCs w:val="0"/>
          <w:sz w:val="22"/>
          <w:szCs w:val="22"/>
          <w:lang w:val="kk-KZ"/>
        </w:rPr>
        <w:t>_______________________________________</w:t>
      </w:r>
    </w:p>
    <w:p w:rsidR="005C7AAE" w:rsidRPr="002740DA" w:rsidRDefault="005C7AAE" w:rsidP="005C7AAE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 w:eastAsia="en-US"/>
        </w:rPr>
      </w:pPr>
      <w:r w:rsidRPr="002740DA">
        <w:rPr>
          <w:rFonts w:ascii="Times New Roman" w:hAnsi="Times New Roman"/>
          <w:b w:val="0"/>
          <w:bCs w:val="0"/>
          <w:color w:val="1E1E1E"/>
          <w:sz w:val="22"/>
          <w:szCs w:val="22"/>
        </w:rPr>
        <w:t>(наименование потенциального поставщика)</w:t>
      </w:r>
      <w:r w:rsidRPr="002740DA">
        <w:rPr>
          <w:rFonts w:ascii="Times New Roman" w:hAnsi="Times New Roman"/>
          <w:b w:val="0"/>
          <w:bCs w:val="0"/>
          <w:color w:val="1E1E1E"/>
          <w:sz w:val="22"/>
          <w:szCs w:val="22"/>
        </w:rPr>
        <w:br/>
        <w:t>на поставку лекарственного средства и (или) медицинского изделия</w:t>
      </w:r>
    </w:p>
    <w:p w:rsidR="005C7AAE" w:rsidRDefault="005C7AAE" w:rsidP="005C7AAE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</w:p>
    <w:p w:rsidR="005C7AAE" w:rsidRPr="002740DA" w:rsidRDefault="005C7AAE" w:rsidP="005C7AAE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  <w:r w:rsidRPr="002740DA">
        <w:rPr>
          <w:color w:val="000000"/>
          <w:spacing w:val="2"/>
          <w:sz w:val="22"/>
          <w:szCs w:val="22"/>
        </w:rPr>
        <w:t>№ закупа _________________</w:t>
      </w:r>
      <w:r w:rsidRPr="002740DA">
        <w:rPr>
          <w:color w:val="000000"/>
          <w:spacing w:val="2"/>
          <w:sz w:val="22"/>
          <w:szCs w:val="22"/>
        </w:rPr>
        <w:br/>
        <w:t>Способ закупа ____________</w:t>
      </w:r>
      <w:r w:rsidRPr="002740DA">
        <w:rPr>
          <w:color w:val="000000"/>
          <w:spacing w:val="2"/>
          <w:sz w:val="22"/>
          <w:szCs w:val="22"/>
        </w:rPr>
        <w:br/>
        <w:t>Лот № _____________</w:t>
      </w:r>
    </w:p>
    <w:p w:rsidR="005C7AAE" w:rsidRPr="002740DA" w:rsidRDefault="005C7AAE" w:rsidP="005C7AA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379"/>
        <w:gridCol w:w="3118"/>
      </w:tblGrid>
      <w:tr w:rsidR="005C7AAE" w:rsidRPr="002740DA" w:rsidTr="00FF70E7">
        <w:tc>
          <w:tcPr>
            <w:tcW w:w="709" w:type="dxa"/>
            <w:shd w:val="clear" w:color="auto" w:fill="auto"/>
          </w:tcPr>
          <w:p w:rsidR="005C7AAE" w:rsidRPr="002740DA" w:rsidRDefault="005C7AAE" w:rsidP="00FF7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r w:rsidRPr="002740DA">
              <w:rPr>
                <w:rFonts w:ascii="Times New Roman" w:eastAsia="TimesNewRomanPSMT" w:hAnsi="Times New Roman"/>
                <w:b/>
              </w:rPr>
              <w:t>№</w:t>
            </w:r>
          </w:p>
          <w:p w:rsidR="005C7AAE" w:rsidRPr="002740DA" w:rsidRDefault="005C7AAE" w:rsidP="00FF7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proofErr w:type="gramStart"/>
            <w:r w:rsidRPr="002740DA">
              <w:rPr>
                <w:rFonts w:ascii="Times New Roman" w:eastAsia="TimesNewRomanPSMT" w:hAnsi="Times New Roman"/>
                <w:b/>
              </w:rPr>
              <w:t>п</w:t>
            </w:r>
            <w:proofErr w:type="gramEnd"/>
            <w:r w:rsidRPr="002740DA">
              <w:rPr>
                <w:rFonts w:ascii="Times New Roman" w:eastAsia="TimesNewRomanPSMT" w:hAnsi="Times New Roman"/>
                <w:b/>
              </w:rPr>
              <w:t>/п</w:t>
            </w:r>
          </w:p>
        </w:tc>
        <w:tc>
          <w:tcPr>
            <w:tcW w:w="6379" w:type="dxa"/>
            <w:shd w:val="clear" w:color="auto" w:fill="auto"/>
          </w:tcPr>
          <w:p w:rsidR="005C7AAE" w:rsidRPr="002740DA" w:rsidRDefault="005C7AAE" w:rsidP="00FF7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3118" w:type="dxa"/>
            <w:shd w:val="clear" w:color="auto" w:fill="auto"/>
          </w:tcPr>
          <w:p w:rsidR="005C7AAE" w:rsidRDefault="005C7AAE" w:rsidP="00FF7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Содержание</w:t>
            </w:r>
            <w:r w:rsidRPr="002740DA">
              <w:rPr>
                <w:rFonts w:ascii="Times New Roman" w:hAnsi="Times New Roman"/>
                <w:color w:val="000000"/>
                <w:spacing w:val="2"/>
              </w:rPr>
              <w:br/>
            </w: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(для заполнения потенциальным поставщиком)</w:t>
            </w:r>
          </w:p>
          <w:p w:rsidR="005C7AAE" w:rsidRPr="002740DA" w:rsidRDefault="005C7AAE" w:rsidP="00FF7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</w:p>
        </w:tc>
      </w:tr>
      <w:tr w:rsidR="005C7AAE" w:rsidRPr="002740DA" w:rsidTr="00FF70E7">
        <w:tc>
          <w:tcPr>
            <w:tcW w:w="709" w:type="dxa"/>
            <w:shd w:val="clear" w:color="auto" w:fill="auto"/>
          </w:tcPr>
          <w:p w:rsidR="005C7AAE" w:rsidRPr="002740DA" w:rsidRDefault="005C7AAE" w:rsidP="00FF7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5C7AAE" w:rsidRPr="002740DA" w:rsidRDefault="005C7AAE" w:rsidP="00FF70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Наименование лекарственного средства или медицинского изделия (международное непатентованное название или состав)</w:t>
            </w:r>
          </w:p>
        </w:tc>
        <w:tc>
          <w:tcPr>
            <w:tcW w:w="3118" w:type="dxa"/>
            <w:shd w:val="clear" w:color="auto" w:fill="auto"/>
          </w:tcPr>
          <w:p w:rsidR="005C7AAE" w:rsidRPr="002740DA" w:rsidRDefault="005C7AAE" w:rsidP="00FF70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5C7AAE" w:rsidRPr="002740DA" w:rsidTr="00FF70E7">
        <w:tc>
          <w:tcPr>
            <w:tcW w:w="709" w:type="dxa"/>
            <w:shd w:val="clear" w:color="auto" w:fill="auto"/>
          </w:tcPr>
          <w:p w:rsidR="005C7AAE" w:rsidRPr="002740DA" w:rsidRDefault="005C7AAE" w:rsidP="00FF7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5C7AAE" w:rsidRPr="002740DA" w:rsidRDefault="005C7AAE" w:rsidP="00FF70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Характеристика</w:t>
            </w:r>
          </w:p>
        </w:tc>
        <w:tc>
          <w:tcPr>
            <w:tcW w:w="3118" w:type="dxa"/>
            <w:shd w:val="clear" w:color="auto" w:fill="auto"/>
          </w:tcPr>
          <w:p w:rsidR="005C7AAE" w:rsidRPr="002740DA" w:rsidRDefault="005C7AAE" w:rsidP="00FF70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5C7AAE" w:rsidRPr="002740DA" w:rsidTr="00FF70E7">
        <w:tc>
          <w:tcPr>
            <w:tcW w:w="709" w:type="dxa"/>
            <w:shd w:val="clear" w:color="auto" w:fill="auto"/>
          </w:tcPr>
          <w:p w:rsidR="005C7AAE" w:rsidRPr="002740DA" w:rsidRDefault="005C7AAE" w:rsidP="00FF7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5C7AAE" w:rsidRPr="002740DA" w:rsidRDefault="005C7AAE" w:rsidP="00FF70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Единица измерения</w:t>
            </w:r>
          </w:p>
        </w:tc>
        <w:tc>
          <w:tcPr>
            <w:tcW w:w="3118" w:type="dxa"/>
            <w:shd w:val="clear" w:color="auto" w:fill="auto"/>
          </w:tcPr>
          <w:p w:rsidR="005C7AAE" w:rsidRPr="002740DA" w:rsidRDefault="005C7AAE" w:rsidP="00FF70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5C7AAE" w:rsidRPr="002740DA" w:rsidTr="00FF70E7">
        <w:tc>
          <w:tcPr>
            <w:tcW w:w="709" w:type="dxa"/>
            <w:shd w:val="clear" w:color="auto" w:fill="auto"/>
          </w:tcPr>
          <w:p w:rsidR="005C7AAE" w:rsidRPr="002740DA" w:rsidRDefault="005C7AAE" w:rsidP="00FF7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:rsidR="005C7AAE" w:rsidRPr="002740DA" w:rsidRDefault="005C7AAE" w:rsidP="00FF70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3118" w:type="dxa"/>
            <w:shd w:val="clear" w:color="auto" w:fill="auto"/>
          </w:tcPr>
          <w:p w:rsidR="005C7AAE" w:rsidRPr="002740DA" w:rsidRDefault="005C7AAE" w:rsidP="00FF70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5C7AAE" w:rsidRPr="002740DA" w:rsidTr="00FF70E7">
        <w:tc>
          <w:tcPr>
            <w:tcW w:w="709" w:type="dxa"/>
            <w:shd w:val="clear" w:color="auto" w:fill="auto"/>
          </w:tcPr>
          <w:p w:rsidR="005C7AAE" w:rsidRPr="002740DA" w:rsidRDefault="005C7AAE" w:rsidP="00FF7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5</w:t>
            </w:r>
          </w:p>
        </w:tc>
        <w:tc>
          <w:tcPr>
            <w:tcW w:w="6379" w:type="dxa"/>
            <w:shd w:val="clear" w:color="auto" w:fill="auto"/>
          </w:tcPr>
          <w:p w:rsidR="005C7AAE" w:rsidRPr="002740DA" w:rsidRDefault="005C7AAE" w:rsidP="00FF70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3118" w:type="dxa"/>
            <w:shd w:val="clear" w:color="auto" w:fill="auto"/>
          </w:tcPr>
          <w:p w:rsidR="005C7AAE" w:rsidRPr="002740DA" w:rsidRDefault="005C7AAE" w:rsidP="00FF70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5C7AAE" w:rsidRPr="002740DA" w:rsidTr="00FF70E7">
        <w:tc>
          <w:tcPr>
            <w:tcW w:w="709" w:type="dxa"/>
            <w:shd w:val="clear" w:color="auto" w:fill="auto"/>
          </w:tcPr>
          <w:p w:rsidR="005C7AAE" w:rsidRPr="002740DA" w:rsidRDefault="005C7AAE" w:rsidP="00FF7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6</w:t>
            </w:r>
          </w:p>
        </w:tc>
        <w:tc>
          <w:tcPr>
            <w:tcW w:w="6379" w:type="dxa"/>
            <w:shd w:val="clear" w:color="auto" w:fill="auto"/>
          </w:tcPr>
          <w:p w:rsidR="005C7AAE" w:rsidRPr="002740DA" w:rsidRDefault="005C7AAE" w:rsidP="00FF70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Лекарственная форма/характеристика (форма выпуска)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5C7AAE" w:rsidRPr="002740DA" w:rsidRDefault="005C7AAE" w:rsidP="00FF70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5C7AAE" w:rsidRPr="002740DA" w:rsidTr="00FF70E7">
        <w:tc>
          <w:tcPr>
            <w:tcW w:w="709" w:type="dxa"/>
            <w:shd w:val="clear" w:color="auto" w:fill="auto"/>
          </w:tcPr>
          <w:p w:rsidR="005C7AAE" w:rsidRPr="002740DA" w:rsidRDefault="005C7AAE" w:rsidP="00FF7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7</w:t>
            </w:r>
          </w:p>
        </w:tc>
        <w:tc>
          <w:tcPr>
            <w:tcW w:w="6379" w:type="dxa"/>
            <w:shd w:val="clear" w:color="auto" w:fill="auto"/>
          </w:tcPr>
          <w:p w:rsidR="005C7AAE" w:rsidRPr="002740DA" w:rsidRDefault="005C7AAE" w:rsidP="00FF70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Единица измерения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5C7AAE" w:rsidRPr="002740DA" w:rsidRDefault="005C7AAE" w:rsidP="00FF70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5C7AAE" w:rsidRPr="002740DA" w:rsidTr="00FF70E7">
        <w:tc>
          <w:tcPr>
            <w:tcW w:w="709" w:type="dxa"/>
            <w:shd w:val="clear" w:color="auto" w:fill="auto"/>
          </w:tcPr>
          <w:p w:rsidR="005C7AAE" w:rsidRPr="002740DA" w:rsidRDefault="005C7AAE" w:rsidP="00FF7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8</w:t>
            </w:r>
          </w:p>
        </w:tc>
        <w:tc>
          <w:tcPr>
            <w:tcW w:w="6379" w:type="dxa"/>
            <w:shd w:val="clear" w:color="auto" w:fill="auto"/>
          </w:tcPr>
          <w:p w:rsidR="005C7AAE" w:rsidRPr="002740DA" w:rsidRDefault="005C7AAE" w:rsidP="00FF70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5C7AAE" w:rsidRPr="002740DA" w:rsidRDefault="005C7AAE" w:rsidP="00FF70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5C7AAE" w:rsidRPr="002740DA" w:rsidTr="00FF70E7">
        <w:tc>
          <w:tcPr>
            <w:tcW w:w="709" w:type="dxa"/>
            <w:shd w:val="clear" w:color="auto" w:fill="auto"/>
          </w:tcPr>
          <w:p w:rsidR="005C7AAE" w:rsidRPr="002740DA" w:rsidRDefault="005C7AAE" w:rsidP="00FF7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9</w:t>
            </w:r>
          </w:p>
        </w:tc>
        <w:tc>
          <w:tcPr>
            <w:tcW w:w="6379" w:type="dxa"/>
            <w:shd w:val="clear" w:color="auto" w:fill="auto"/>
          </w:tcPr>
          <w:p w:rsidR="005C7AAE" w:rsidRPr="002740DA" w:rsidRDefault="005C7AAE" w:rsidP="00FF70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5C7AAE" w:rsidRPr="002740DA" w:rsidRDefault="005C7AAE" w:rsidP="00FF70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5C7AAE" w:rsidRPr="002740DA" w:rsidTr="00FF70E7">
        <w:tc>
          <w:tcPr>
            <w:tcW w:w="709" w:type="dxa"/>
            <w:shd w:val="clear" w:color="auto" w:fill="auto"/>
          </w:tcPr>
          <w:p w:rsidR="005C7AAE" w:rsidRPr="002740DA" w:rsidRDefault="005C7AAE" w:rsidP="00FF7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10</w:t>
            </w:r>
          </w:p>
        </w:tc>
        <w:tc>
          <w:tcPr>
            <w:tcW w:w="6379" w:type="dxa"/>
            <w:shd w:val="clear" w:color="auto" w:fill="auto"/>
          </w:tcPr>
          <w:p w:rsidR="005C7AAE" w:rsidRPr="002740DA" w:rsidRDefault="005C7AAE" w:rsidP="00FF70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5C7AAE" w:rsidRPr="002740DA" w:rsidRDefault="005C7AAE" w:rsidP="00FF70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5C7AAE" w:rsidRPr="002740DA" w:rsidTr="00FF70E7">
        <w:tc>
          <w:tcPr>
            <w:tcW w:w="709" w:type="dxa"/>
            <w:shd w:val="clear" w:color="auto" w:fill="auto"/>
          </w:tcPr>
          <w:p w:rsidR="005C7AAE" w:rsidRPr="002740DA" w:rsidRDefault="005C7AAE" w:rsidP="00FF7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11</w:t>
            </w:r>
          </w:p>
        </w:tc>
        <w:tc>
          <w:tcPr>
            <w:tcW w:w="6379" w:type="dxa"/>
            <w:shd w:val="clear" w:color="auto" w:fill="auto"/>
          </w:tcPr>
          <w:p w:rsidR="005C7AAE" w:rsidRPr="002740DA" w:rsidRDefault="005C7AAE" w:rsidP="00FF70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Цена за единицу в тенге на условиях DDP ИНКОТЕРМС 2020 до пункта (пунктов) доставки/цена с наценкой Единого дистрибьютора (при закупе Единым дистрибьютором)</w:t>
            </w:r>
          </w:p>
        </w:tc>
        <w:tc>
          <w:tcPr>
            <w:tcW w:w="3118" w:type="dxa"/>
            <w:shd w:val="clear" w:color="auto" w:fill="auto"/>
          </w:tcPr>
          <w:p w:rsidR="005C7AAE" w:rsidRPr="002740DA" w:rsidRDefault="005C7AAE" w:rsidP="00FF70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*</w:t>
            </w:r>
          </w:p>
        </w:tc>
      </w:tr>
      <w:tr w:rsidR="005C7AAE" w:rsidRPr="002740DA" w:rsidTr="00FF70E7">
        <w:tc>
          <w:tcPr>
            <w:tcW w:w="709" w:type="dxa"/>
            <w:shd w:val="clear" w:color="auto" w:fill="auto"/>
          </w:tcPr>
          <w:p w:rsidR="005C7AAE" w:rsidRPr="002740DA" w:rsidRDefault="005C7AAE" w:rsidP="00FF7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12</w:t>
            </w:r>
          </w:p>
        </w:tc>
        <w:tc>
          <w:tcPr>
            <w:tcW w:w="6379" w:type="dxa"/>
            <w:shd w:val="clear" w:color="auto" w:fill="auto"/>
          </w:tcPr>
          <w:p w:rsidR="005C7AAE" w:rsidRPr="002740DA" w:rsidRDefault="005C7AAE" w:rsidP="00FF70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Количество в единицах измерения (объем)</w:t>
            </w:r>
          </w:p>
        </w:tc>
        <w:tc>
          <w:tcPr>
            <w:tcW w:w="3118" w:type="dxa"/>
            <w:shd w:val="clear" w:color="auto" w:fill="auto"/>
          </w:tcPr>
          <w:p w:rsidR="005C7AAE" w:rsidRPr="002740DA" w:rsidRDefault="005C7AAE" w:rsidP="00FF70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5C7AAE" w:rsidRPr="002740DA" w:rsidTr="00FF70E7">
        <w:tc>
          <w:tcPr>
            <w:tcW w:w="709" w:type="dxa"/>
            <w:shd w:val="clear" w:color="auto" w:fill="auto"/>
          </w:tcPr>
          <w:p w:rsidR="005C7AAE" w:rsidRPr="002740DA" w:rsidRDefault="005C7AAE" w:rsidP="00FF7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13</w:t>
            </w:r>
          </w:p>
        </w:tc>
        <w:tc>
          <w:tcPr>
            <w:tcW w:w="6379" w:type="dxa"/>
            <w:shd w:val="clear" w:color="auto" w:fill="auto"/>
          </w:tcPr>
          <w:p w:rsidR="005C7AAE" w:rsidRPr="002740DA" w:rsidRDefault="005C7AAE" w:rsidP="00FF70E7">
            <w:pPr>
              <w:spacing w:after="0" w:line="240" w:lineRule="auto"/>
              <w:rPr>
                <w:rFonts w:ascii="Times New Roman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3118" w:type="dxa"/>
            <w:shd w:val="clear" w:color="auto" w:fill="auto"/>
          </w:tcPr>
          <w:p w:rsidR="005C7AAE" w:rsidRPr="002740DA" w:rsidRDefault="005C7AAE" w:rsidP="00FF70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5C7AAE" w:rsidRPr="002740DA" w:rsidTr="00FF70E7">
        <w:tc>
          <w:tcPr>
            <w:tcW w:w="709" w:type="dxa"/>
            <w:shd w:val="clear" w:color="auto" w:fill="auto"/>
          </w:tcPr>
          <w:p w:rsidR="005C7AAE" w:rsidRPr="002740DA" w:rsidRDefault="005C7AAE" w:rsidP="00FF7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14</w:t>
            </w:r>
          </w:p>
        </w:tc>
        <w:tc>
          <w:tcPr>
            <w:tcW w:w="6379" w:type="dxa"/>
            <w:shd w:val="clear" w:color="auto" w:fill="auto"/>
          </w:tcPr>
          <w:p w:rsidR="005C7AAE" w:rsidRPr="002740DA" w:rsidRDefault="005C7AAE" w:rsidP="00FF70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График поставки</w:t>
            </w:r>
          </w:p>
        </w:tc>
        <w:tc>
          <w:tcPr>
            <w:tcW w:w="3118" w:type="dxa"/>
            <w:shd w:val="clear" w:color="auto" w:fill="auto"/>
          </w:tcPr>
          <w:p w:rsidR="005C7AAE" w:rsidRPr="002740DA" w:rsidRDefault="005C7AAE" w:rsidP="00FF70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</w:tbl>
    <w:p w:rsidR="005C7AAE" w:rsidRPr="002740DA" w:rsidRDefault="005C7AAE" w:rsidP="005C7AA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</w:rPr>
      </w:pPr>
    </w:p>
    <w:p w:rsidR="005C7AAE" w:rsidRPr="002740DA" w:rsidRDefault="005C7AAE" w:rsidP="005C7AA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  <w:r w:rsidRPr="002740DA">
        <w:rPr>
          <w:rFonts w:ascii="Times New Roman" w:eastAsia="TimesNewRomanPSMT" w:hAnsi="Times New Roman"/>
        </w:rPr>
        <w:t xml:space="preserve"> *</w:t>
      </w:r>
      <w:r w:rsidRPr="002740DA">
        <w:rPr>
          <w:rFonts w:ascii="Times New Roman" w:hAnsi="Times New Roman"/>
        </w:rPr>
        <w:t xml:space="preserve"> </w:t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цена потенциального поставщика/цена с учетом наценки Единого дистрибьютора</w:t>
      </w:r>
    </w:p>
    <w:p w:rsidR="005C7AAE" w:rsidRPr="002740DA" w:rsidRDefault="005C7AAE" w:rsidP="005C7AA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</w:p>
    <w:p w:rsidR="005C7AAE" w:rsidRPr="002740DA" w:rsidRDefault="005C7AAE" w:rsidP="005C7AA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</w:p>
    <w:p w:rsidR="005C7AAE" w:rsidRPr="002740DA" w:rsidRDefault="005C7AAE" w:rsidP="005C7AAE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Дата "___" ____________ 20___ г.</w:t>
      </w:r>
      <w:r w:rsidRPr="002740DA">
        <w:rPr>
          <w:rFonts w:ascii="Times New Roman" w:hAnsi="Times New Roman"/>
          <w:color w:val="000000"/>
          <w:spacing w:val="2"/>
        </w:rPr>
        <w:br/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Должность, Ф.И.О. (при его наличии) ______________</w:t>
      </w:r>
      <w:r>
        <w:rPr>
          <w:rFonts w:ascii="Times New Roman" w:hAnsi="Times New Roman"/>
          <w:color w:val="000000"/>
          <w:spacing w:val="2"/>
          <w:shd w:val="clear" w:color="auto" w:fill="FFFFFF"/>
        </w:rPr>
        <w:t xml:space="preserve">  </w:t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 xml:space="preserve"> __________________________</w:t>
      </w:r>
      <w:r w:rsidRPr="002740DA">
        <w:rPr>
          <w:rFonts w:ascii="Times New Roman" w:hAnsi="Times New Roman"/>
          <w:color w:val="000000"/>
          <w:spacing w:val="2"/>
        </w:rPr>
        <w:br/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Подпись _________</w:t>
      </w:r>
      <w:r w:rsidRPr="002740DA">
        <w:rPr>
          <w:rFonts w:ascii="Times New Roman" w:hAnsi="Times New Roman"/>
          <w:color w:val="000000"/>
          <w:spacing w:val="2"/>
        </w:rPr>
        <w:br/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Печать (при наличии)</w:t>
      </w:r>
    </w:p>
    <w:p w:rsidR="000F584B" w:rsidRDefault="000F584B"/>
    <w:sectPr w:rsidR="000F584B" w:rsidSect="00925CBA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Yu Gothic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62753"/>
    <w:multiLevelType w:val="hybridMultilevel"/>
    <w:tmpl w:val="B0182046"/>
    <w:lvl w:ilvl="0" w:tplc="4322BCF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FF1"/>
    <w:rsid w:val="000F584B"/>
    <w:rsid w:val="005C7AAE"/>
    <w:rsid w:val="009F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AAE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C7A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C7AA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s1">
    <w:name w:val="s1"/>
    <w:rsid w:val="005C7AAE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5C7AA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No Spacing"/>
    <w:basedOn w:val="a"/>
    <w:uiPriority w:val="1"/>
    <w:qFormat/>
    <w:rsid w:val="005C7AAE"/>
    <w:pPr>
      <w:spacing w:after="0" w:line="240" w:lineRule="auto"/>
    </w:pPr>
    <w:rPr>
      <w:lang w:val="en-US" w:bidi="en-US"/>
    </w:rPr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uiPriority w:val="99"/>
    <w:unhideWhenUsed/>
    <w:qFormat/>
    <w:rsid w:val="005C7A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5C7AAE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styleId="a7">
    <w:name w:val="Hyperlink"/>
    <w:uiPriority w:val="99"/>
    <w:unhideWhenUsed/>
    <w:rsid w:val="005C7AAE"/>
    <w:rPr>
      <w:color w:val="0000FF"/>
      <w:u w:val="single"/>
    </w:rPr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uiPriority w:val="99"/>
    <w:locked/>
    <w:rsid w:val="005C7A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5C7A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AAE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C7A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C7AA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s1">
    <w:name w:val="s1"/>
    <w:rsid w:val="005C7AAE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5C7AA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No Spacing"/>
    <w:basedOn w:val="a"/>
    <w:uiPriority w:val="1"/>
    <w:qFormat/>
    <w:rsid w:val="005C7AAE"/>
    <w:pPr>
      <w:spacing w:after="0" w:line="240" w:lineRule="auto"/>
    </w:pPr>
    <w:rPr>
      <w:lang w:val="en-US" w:bidi="en-US"/>
    </w:rPr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uiPriority w:val="99"/>
    <w:unhideWhenUsed/>
    <w:qFormat/>
    <w:rsid w:val="005C7A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5C7AAE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styleId="a7">
    <w:name w:val="Hyperlink"/>
    <w:uiPriority w:val="99"/>
    <w:unhideWhenUsed/>
    <w:rsid w:val="005C7AAE"/>
    <w:rPr>
      <w:color w:val="0000FF"/>
      <w:u w:val="single"/>
    </w:rPr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uiPriority w:val="99"/>
    <w:locked/>
    <w:rsid w:val="005C7A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5C7A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pc.astan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1417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бух1а</dc:creator>
  <cp:keywords/>
  <dc:description/>
  <cp:lastModifiedBy>бух1а</cp:lastModifiedBy>
  <cp:revision>2</cp:revision>
  <cp:lastPrinted>2023-06-02T05:54:00Z</cp:lastPrinted>
  <dcterms:created xsi:type="dcterms:W3CDTF">2023-06-02T05:53:00Z</dcterms:created>
  <dcterms:modified xsi:type="dcterms:W3CDTF">2023-06-02T05:55:00Z</dcterms:modified>
</cp:coreProperties>
</file>